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УТВЕРЖДАЮ</w:t>
      </w: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Первый заместитель директора –</w:t>
      </w: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главный инженер филиала</w:t>
      </w: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ПАО «МРСК Центра»-</w:t>
      </w: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«Белгородэнерго»</w:t>
      </w: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Решетников С.А.</w:t>
      </w: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</w:p>
    <w:p w:rsidR="00CD42B7" w:rsidRPr="00193C47" w:rsidRDefault="00CD42B7" w:rsidP="00CD42B7">
      <w:pPr>
        <w:tabs>
          <w:tab w:val="right" w:pos="10207"/>
        </w:tabs>
        <w:spacing w:line="276" w:lineRule="auto"/>
        <w:ind w:left="6381" w:right="-2" w:firstLine="0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>______________________________</w:t>
      </w:r>
    </w:p>
    <w:p w:rsidR="00CD42B7" w:rsidRPr="00193C47" w:rsidRDefault="00CD42B7" w:rsidP="00CD42B7">
      <w:pPr>
        <w:pStyle w:val="2"/>
        <w:numPr>
          <w:ilvl w:val="0"/>
          <w:numId w:val="0"/>
        </w:numPr>
        <w:spacing w:line="276" w:lineRule="auto"/>
        <w:ind w:left="6957" w:hanging="576"/>
        <w:jc w:val="left"/>
        <w:rPr>
          <w:sz w:val="24"/>
          <w:szCs w:val="24"/>
        </w:rPr>
      </w:pPr>
      <w:r w:rsidRPr="00193C47">
        <w:rPr>
          <w:sz w:val="24"/>
          <w:szCs w:val="24"/>
        </w:rPr>
        <w:t>“_____” ________________ 20___ г.</w:t>
      </w:r>
    </w:p>
    <w:p w:rsidR="0026453A" w:rsidRPr="00193C47" w:rsidRDefault="0026453A" w:rsidP="0026453A">
      <w:pPr>
        <w:rPr>
          <w:sz w:val="24"/>
          <w:szCs w:val="24"/>
        </w:rPr>
      </w:pPr>
    </w:p>
    <w:p w:rsidR="0026453A" w:rsidRPr="00193C47" w:rsidRDefault="0026453A" w:rsidP="0026453A">
      <w:pPr>
        <w:rPr>
          <w:sz w:val="24"/>
          <w:szCs w:val="24"/>
        </w:rPr>
      </w:pPr>
    </w:p>
    <w:p w:rsidR="004F6968" w:rsidRPr="00193C4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193C47">
        <w:rPr>
          <w:sz w:val="24"/>
          <w:szCs w:val="24"/>
        </w:rPr>
        <w:t>ТЕХНИЧЕСКОЕ ЗАДАНИЕ</w:t>
      </w:r>
    </w:p>
    <w:p w:rsidR="009906F3" w:rsidRPr="00193C47" w:rsidRDefault="004F6968" w:rsidP="00256573">
      <w:pPr>
        <w:ind w:firstLine="0"/>
        <w:jc w:val="center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 xml:space="preserve">на </w:t>
      </w:r>
      <w:r w:rsidR="005C406D" w:rsidRPr="00193C47">
        <w:rPr>
          <w:b/>
          <w:sz w:val="24"/>
          <w:szCs w:val="24"/>
        </w:rPr>
        <w:t xml:space="preserve">поставку </w:t>
      </w:r>
      <w:r w:rsidR="00CD42B7" w:rsidRPr="00193C47">
        <w:rPr>
          <w:b/>
          <w:sz w:val="24"/>
          <w:szCs w:val="24"/>
        </w:rPr>
        <w:t>приборной продукции</w:t>
      </w:r>
    </w:p>
    <w:p w:rsidR="004F6968" w:rsidRPr="00193C47" w:rsidRDefault="00256573" w:rsidP="00256573">
      <w:pPr>
        <w:ind w:firstLine="0"/>
        <w:jc w:val="center"/>
        <w:rPr>
          <w:b/>
          <w:sz w:val="24"/>
          <w:szCs w:val="24"/>
        </w:rPr>
      </w:pPr>
      <w:r w:rsidRPr="00193C47">
        <w:rPr>
          <w:b/>
          <w:sz w:val="24"/>
          <w:szCs w:val="24"/>
        </w:rPr>
        <w:t xml:space="preserve">Лот № </w:t>
      </w:r>
      <w:r w:rsidR="009906F3" w:rsidRPr="00193C47">
        <w:rPr>
          <w:b/>
          <w:sz w:val="24"/>
          <w:szCs w:val="24"/>
          <w:u w:val="single"/>
        </w:rPr>
        <w:t>310В</w:t>
      </w:r>
    </w:p>
    <w:p w:rsidR="00612811" w:rsidRPr="00193C47" w:rsidRDefault="00612811" w:rsidP="00773399">
      <w:pPr>
        <w:ind w:firstLine="0"/>
        <w:jc w:val="center"/>
        <w:rPr>
          <w:sz w:val="24"/>
          <w:szCs w:val="24"/>
        </w:rPr>
      </w:pPr>
    </w:p>
    <w:p w:rsidR="00CD42B7" w:rsidRPr="00193C47" w:rsidRDefault="00CD42B7" w:rsidP="00CD42B7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>Общая часть.</w:t>
      </w:r>
    </w:p>
    <w:p w:rsidR="00CD42B7" w:rsidRPr="00193C47" w:rsidRDefault="00CD42B7" w:rsidP="00CD42B7">
      <w:pPr>
        <w:spacing w:line="276" w:lineRule="auto"/>
        <w:ind w:firstLine="709"/>
        <w:rPr>
          <w:sz w:val="24"/>
          <w:szCs w:val="24"/>
        </w:rPr>
      </w:pPr>
      <w:r w:rsidRPr="00193C47">
        <w:rPr>
          <w:sz w:val="24"/>
          <w:szCs w:val="24"/>
        </w:rPr>
        <w:t xml:space="preserve">ПАО «МРСК Центра» производит закупку для нужд производственной деятельности на основании плана закупок на 2017 год. Адрес поставки - </w:t>
      </w:r>
      <w:proofErr w:type="spellStart"/>
      <w:r w:rsidRPr="00193C47">
        <w:rPr>
          <w:sz w:val="24"/>
          <w:szCs w:val="24"/>
        </w:rPr>
        <w:t>г</w:t>
      </w:r>
      <w:proofErr w:type="gramStart"/>
      <w:r w:rsidRPr="00193C47">
        <w:rPr>
          <w:sz w:val="24"/>
          <w:szCs w:val="24"/>
        </w:rPr>
        <w:t>.Б</w:t>
      </w:r>
      <w:proofErr w:type="gramEnd"/>
      <w:r w:rsidRPr="00193C47">
        <w:rPr>
          <w:sz w:val="24"/>
          <w:szCs w:val="24"/>
        </w:rPr>
        <w:t>елгород</w:t>
      </w:r>
      <w:proofErr w:type="spellEnd"/>
      <w:r w:rsidRPr="00193C47">
        <w:rPr>
          <w:sz w:val="24"/>
          <w:szCs w:val="24"/>
        </w:rPr>
        <w:t>, 5-й Заводской переулок, д.17. Срок поставки – до 01.12.2017 года по письменным заявкам Заказчика. Срок на выполнение одной заявки – 10 календарных дней с момента подачи заявки.</w:t>
      </w:r>
    </w:p>
    <w:tbl>
      <w:tblPr>
        <w:tblW w:w="1064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5790"/>
        <w:gridCol w:w="2409"/>
        <w:gridCol w:w="1560"/>
      </w:tblGrid>
      <w:tr w:rsidR="005F2F32" w:rsidRPr="00193C47" w:rsidTr="00A32BBA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F32" w:rsidRPr="00193C47" w:rsidRDefault="005F2F32" w:rsidP="00F530AC">
            <w:pPr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93C47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93C4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193C47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F32" w:rsidRPr="00193C47" w:rsidRDefault="005F2F32" w:rsidP="00CD42B7">
            <w:pPr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93C47">
              <w:rPr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F32" w:rsidRPr="00193C47" w:rsidRDefault="005F2F32" w:rsidP="005F2F32">
            <w:pPr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93C47">
              <w:rPr>
                <w:b/>
                <w:bCs/>
                <w:sz w:val="24"/>
                <w:szCs w:val="24"/>
              </w:rPr>
              <w:t>№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F32" w:rsidRPr="00193C47" w:rsidRDefault="005F2F32" w:rsidP="005F2F32">
            <w:pPr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93C47">
              <w:rPr>
                <w:b/>
                <w:bCs/>
                <w:sz w:val="24"/>
                <w:szCs w:val="24"/>
              </w:rPr>
              <w:t>Кол-во, шт.</w:t>
            </w:r>
          </w:p>
        </w:tc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Измеритель расстояния Даль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2026664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67</w:t>
            </w:r>
          </w:p>
        </w:tc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93C47">
              <w:rPr>
                <w:sz w:val="24"/>
                <w:szCs w:val="24"/>
              </w:rPr>
              <w:t>Мегаомметр</w:t>
            </w:r>
            <w:proofErr w:type="spellEnd"/>
            <w:r w:rsidRPr="00193C47">
              <w:rPr>
                <w:sz w:val="24"/>
                <w:szCs w:val="24"/>
              </w:rPr>
              <w:t xml:space="preserve"> ЭС0202/2-Г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2013493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27</w:t>
            </w:r>
          </w:p>
        </w:tc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Прибор Квант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2006125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27</w:t>
            </w:r>
          </w:p>
        </w:tc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 xml:space="preserve">Измеритель </w:t>
            </w:r>
            <w:proofErr w:type="spellStart"/>
            <w:r w:rsidRPr="00193C47">
              <w:rPr>
                <w:sz w:val="24"/>
                <w:szCs w:val="24"/>
              </w:rPr>
              <w:t>сопротивл</w:t>
            </w:r>
            <w:proofErr w:type="spellEnd"/>
            <w:r w:rsidRPr="00193C47">
              <w:rPr>
                <w:sz w:val="24"/>
                <w:szCs w:val="24"/>
              </w:rPr>
              <w:t>. заземления М416/1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2320472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DD3A1F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</w:t>
            </w:r>
            <w:r w:rsidR="00DD3A1F">
              <w:rPr>
                <w:sz w:val="24"/>
                <w:szCs w:val="24"/>
              </w:rPr>
              <w:t>1</w:t>
            </w:r>
          </w:p>
        </w:tc>
        <w:bookmarkStart w:id="1" w:name="_GoBack"/>
        <w:bookmarkEnd w:id="1"/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Измеритель параметров цепей MZC-200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2024171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3</w:t>
            </w:r>
          </w:p>
        </w:tc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93C47">
              <w:rPr>
                <w:sz w:val="24"/>
                <w:szCs w:val="24"/>
              </w:rPr>
              <w:t>Трипод</w:t>
            </w:r>
            <w:proofErr w:type="spellEnd"/>
            <w:r w:rsidRPr="00193C47">
              <w:rPr>
                <w:sz w:val="24"/>
                <w:szCs w:val="24"/>
              </w:rPr>
              <w:t xml:space="preserve"> для вехи SECO 5218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2339549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1</w:t>
            </w:r>
          </w:p>
        </w:tc>
      </w:tr>
      <w:tr w:rsidR="00A8387C" w:rsidRPr="00193C47" w:rsidTr="004C31D6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F530AC">
            <w:pPr>
              <w:pStyle w:val="ad"/>
              <w:numPr>
                <w:ilvl w:val="0"/>
                <w:numId w:val="33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4C31D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 xml:space="preserve">Отражатель </w:t>
            </w:r>
            <w:proofErr w:type="spellStart"/>
            <w:r w:rsidRPr="00193C47">
              <w:rPr>
                <w:sz w:val="24"/>
                <w:szCs w:val="24"/>
              </w:rPr>
              <w:t>однопризменный</w:t>
            </w:r>
            <w:proofErr w:type="spellEnd"/>
            <w:r w:rsidRPr="00193C47">
              <w:rPr>
                <w:sz w:val="24"/>
                <w:szCs w:val="24"/>
              </w:rPr>
              <w:t xml:space="preserve"> </w:t>
            </w:r>
            <w:proofErr w:type="spellStart"/>
            <w:r w:rsidRPr="00193C47">
              <w:rPr>
                <w:sz w:val="24"/>
                <w:szCs w:val="24"/>
              </w:rPr>
              <w:t>Vega</w:t>
            </w:r>
            <w:proofErr w:type="spellEnd"/>
            <w:r w:rsidRPr="00193C47">
              <w:rPr>
                <w:sz w:val="24"/>
                <w:szCs w:val="24"/>
              </w:rPr>
              <w:t xml:space="preserve"> SP02T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2339575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C" w:rsidRPr="00193C47" w:rsidRDefault="00A8387C" w:rsidP="00A8387C">
            <w:pPr>
              <w:ind w:firstLine="0"/>
              <w:jc w:val="center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1</w:t>
            </w:r>
          </w:p>
        </w:tc>
      </w:tr>
    </w:tbl>
    <w:p w:rsidR="00CD42B7" w:rsidRPr="00193C47" w:rsidRDefault="00CD42B7" w:rsidP="00773399">
      <w:pPr>
        <w:ind w:firstLine="0"/>
        <w:jc w:val="center"/>
        <w:rPr>
          <w:sz w:val="24"/>
          <w:szCs w:val="24"/>
        </w:rPr>
      </w:pPr>
    </w:p>
    <w:p w:rsidR="00612811" w:rsidRPr="00193C47" w:rsidRDefault="00612811" w:rsidP="00800A3C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 xml:space="preserve">Технические требования к </w:t>
      </w:r>
      <w:r w:rsidR="000D4FD2" w:rsidRPr="00193C47">
        <w:rPr>
          <w:b/>
          <w:bCs/>
          <w:sz w:val="24"/>
          <w:szCs w:val="24"/>
        </w:rPr>
        <w:t>продукции</w:t>
      </w:r>
      <w:r w:rsidRPr="00193C47">
        <w:rPr>
          <w:b/>
          <w:bCs/>
          <w:sz w:val="24"/>
          <w:szCs w:val="24"/>
        </w:rPr>
        <w:t>.</w:t>
      </w:r>
    </w:p>
    <w:p w:rsidR="00A32BBA" w:rsidRPr="00193C47" w:rsidRDefault="00A32BBA" w:rsidP="00A32BBA">
      <w:pPr>
        <w:pStyle w:val="ad"/>
        <w:numPr>
          <w:ilvl w:val="0"/>
          <w:numId w:val="34"/>
        </w:numPr>
        <w:tabs>
          <w:tab w:val="left" w:pos="0"/>
          <w:tab w:val="left" w:pos="709"/>
        </w:tabs>
        <w:rPr>
          <w:vanish/>
          <w:sz w:val="24"/>
          <w:szCs w:val="24"/>
        </w:rPr>
      </w:pPr>
    </w:p>
    <w:p w:rsidR="00A32BBA" w:rsidRPr="00193C47" w:rsidRDefault="00A32BBA" w:rsidP="00A32BBA">
      <w:pPr>
        <w:pStyle w:val="ad"/>
        <w:numPr>
          <w:ilvl w:val="0"/>
          <w:numId w:val="34"/>
        </w:numPr>
        <w:tabs>
          <w:tab w:val="left" w:pos="0"/>
          <w:tab w:val="left" w:pos="709"/>
        </w:tabs>
        <w:rPr>
          <w:vanish/>
          <w:sz w:val="24"/>
          <w:szCs w:val="24"/>
        </w:rPr>
      </w:pPr>
    </w:p>
    <w:p w:rsidR="00713C4B" w:rsidRPr="00193C47" w:rsidRDefault="00641E44" w:rsidP="00A32BBA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 xml:space="preserve">Технические </w:t>
      </w:r>
      <w:r w:rsidR="00AD4B6D" w:rsidRPr="00193C47">
        <w:rPr>
          <w:sz w:val="24"/>
          <w:szCs w:val="24"/>
        </w:rPr>
        <w:t xml:space="preserve">требования и характеристики </w:t>
      </w:r>
      <w:r w:rsidR="00A32BBA" w:rsidRPr="00193C47">
        <w:rPr>
          <w:sz w:val="24"/>
          <w:szCs w:val="24"/>
        </w:rPr>
        <w:t xml:space="preserve">приборов </w:t>
      </w:r>
      <w:r w:rsidR="004F4E9E" w:rsidRPr="00193C47">
        <w:rPr>
          <w:sz w:val="24"/>
          <w:szCs w:val="24"/>
        </w:rPr>
        <w:t xml:space="preserve">должны </w:t>
      </w:r>
      <w:r w:rsidR="00713C4B" w:rsidRPr="00193C47">
        <w:rPr>
          <w:sz w:val="24"/>
          <w:szCs w:val="24"/>
        </w:rPr>
        <w:t>со</w:t>
      </w:r>
      <w:r w:rsidR="004F4E9E" w:rsidRPr="00193C47">
        <w:rPr>
          <w:sz w:val="24"/>
          <w:szCs w:val="24"/>
        </w:rPr>
        <w:t>ответствовать</w:t>
      </w:r>
      <w:r w:rsidR="005F4C92" w:rsidRPr="00193C47">
        <w:rPr>
          <w:sz w:val="24"/>
          <w:szCs w:val="24"/>
        </w:rPr>
        <w:t xml:space="preserve"> </w:t>
      </w:r>
      <w:r w:rsidR="004F4E9E" w:rsidRPr="00193C47">
        <w:rPr>
          <w:sz w:val="24"/>
          <w:szCs w:val="24"/>
        </w:rPr>
        <w:t>параметрам и быть не ниже</w:t>
      </w:r>
      <w:r w:rsidR="006D6EB9" w:rsidRPr="00193C47">
        <w:rPr>
          <w:sz w:val="24"/>
          <w:szCs w:val="24"/>
        </w:rPr>
        <w:t xml:space="preserve"> </w:t>
      </w:r>
      <w:r w:rsidR="00A32BBA" w:rsidRPr="00193C47">
        <w:rPr>
          <w:sz w:val="24"/>
          <w:szCs w:val="24"/>
        </w:rPr>
        <w:t xml:space="preserve">приведенных далее </w:t>
      </w:r>
      <w:r w:rsidR="004F4E9E" w:rsidRPr="00193C47">
        <w:rPr>
          <w:sz w:val="24"/>
          <w:szCs w:val="24"/>
        </w:rPr>
        <w:t>з</w:t>
      </w:r>
      <w:r w:rsidR="00163418" w:rsidRPr="00193C47">
        <w:rPr>
          <w:sz w:val="24"/>
          <w:szCs w:val="24"/>
        </w:rPr>
        <w:t>начений</w:t>
      </w:r>
      <w:r w:rsidR="00A32BBA" w:rsidRPr="00193C47">
        <w:rPr>
          <w:sz w:val="24"/>
          <w:szCs w:val="24"/>
        </w:rPr>
        <w:t>.</w:t>
      </w:r>
    </w:p>
    <w:p w:rsidR="007C07A0" w:rsidRPr="00193C47" w:rsidRDefault="007C07A0" w:rsidP="007C07A0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>Измеритель расстояния Даль.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6521"/>
      </w:tblGrid>
      <w:tr w:rsidR="007C07A0" w:rsidRPr="00193C47" w:rsidTr="007C07A0">
        <w:trPr>
          <w:trHeight w:val="70"/>
        </w:trPr>
        <w:tc>
          <w:tcPr>
            <w:tcW w:w="10647" w:type="dxa"/>
            <w:gridSpan w:val="2"/>
            <w:shd w:val="clear" w:color="auto" w:fill="auto"/>
            <w:vAlign w:val="center"/>
            <w:hideMark/>
          </w:tcPr>
          <w:p w:rsidR="007C07A0" w:rsidRPr="00193C47" w:rsidRDefault="007C07A0" w:rsidP="0075089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определение расстояния от земли до одного, двух или трёх проводов, расположенных друг над другом, без приближения к токоведущим частям и без снятия напряжения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1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 xml:space="preserve">Диапазон измерений, </w:t>
            </w:r>
            <w:proofErr w:type="gramStart"/>
            <w:r w:rsidRPr="00193C4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3,5 – 15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1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Погрешность измерений расстояний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2%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1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Погрешность измерений бокового смеще</w:t>
            </w:r>
            <w:r w:rsidRPr="00193C47">
              <w:rPr>
                <w:sz w:val="24"/>
                <w:szCs w:val="24"/>
              </w:rPr>
              <w:softHyphen/>
              <w:t>ния (от высоты подвеса)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1%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1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Питание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автономное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1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Количество измерений, не менее, шт.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10 000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1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Температурный диапазон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–20 ... +40</w:t>
            </w:r>
            <w:proofErr w:type="gramStart"/>
            <w:r w:rsidRPr="00193C47">
              <w:rPr>
                <w:sz w:val="24"/>
                <w:szCs w:val="24"/>
              </w:rPr>
              <w:t>°С</w:t>
            </w:r>
            <w:proofErr w:type="gramEnd"/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lastRenderedPageBreak/>
              <w:t xml:space="preserve">Масса, не более,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0,4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Приборы должны быть цифровые защищенные от наведенного напряжения, от токов</w:t>
            </w:r>
            <w:r w:rsidRPr="00193C47">
              <w:rPr>
                <w:sz w:val="24"/>
                <w:szCs w:val="24"/>
              </w:rPr>
              <w:br/>
              <w:t>влияния внешних магнитных и электрических полей. Так же приборы должны иметь внутреннюю</w:t>
            </w:r>
            <w:r w:rsidRPr="00193C47">
              <w:rPr>
                <w:sz w:val="24"/>
                <w:szCs w:val="24"/>
              </w:rPr>
              <w:br/>
              <w:t>память и удобный интерфейс</w:t>
            </w:r>
          </w:p>
        </w:tc>
      </w:tr>
      <w:tr w:rsidR="007C07A0" w:rsidRPr="00193C47" w:rsidTr="007C07A0">
        <w:trPr>
          <w:trHeight w:val="343"/>
        </w:trPr>
        <w:tc>
          <w:tcPr>
            <w:tcW w:w="4126" w:type="dxa"/>
            <w:shd w:val="clear" w:color="auto" w:fill="auto"/>
            <w:vAlign w:val="center"/>
          </w:tcPr>
          <w:p w:rsidR="007C07A0" w:rsidRPr="00193C47" w:rsidRDefault="007C0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C07A0" w:rsidRPr="00193C47" w:rsidRDefault="007C07A0" w:rsidP="00750890">
            <w:pPr>
              <w:pStyle w:val="ad"/>
              <w:numPr>
                <w:ilvl w:val="0"/>
                <w:numId w:val="36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прибор;</w:t>
            </w:r>
          </w:p>
          <w:p w:rsidR="007C07A0" w:rsidRPr="00193C47" w:rsidRDefault="007C07A0" w:rsidP="00750890">
            <w:pPr>
              <w:pStyle w:val="ad"/>
              <w:numPr>
                <w:ilvl w:val="0"/>
                <w:numId w:val="36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чехол для хранения и транспортировки;</w:t>
            </w:r>
          </w:p>
          <w:p w:rsidR="007C07A0" w:rsidRPr="00193C47" w:rsidRDefault="007C07A0" w:rsidP="00750890">
            <w:pPr>
              <w:pStyle w:val="ad"/>
              <w:numPr>
                <w:ilvl w:val="0"/>
                <w:numId w:val="36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элементы питания.</w:t>
            </w:r>
          </w:p>
        </w:tc>
      </w:tr>
    </w:tbl>
    <w:p w:rsidR="007C07A0" w:rsidRPr="00193C47" w:rsidRDefault="007C07A0" w:rsidP="007C07A0">
      <w:pPr>
        <w:pStyle w:val="ad"/>
        <w:ind w:left="0" w:firstLine="0"/>
        <w:rPr>
          <w:sz w:val="24"/>
          <w:szCs w:val="24"/>
        </w:rPr>
      </w:pPr>
    </w:p>
    <w:p w:rsidR="00A32BBA" w:rsidRPr="00193C47" w:rsidRDefault="00A32BBA" w:rsidP="00A32BBA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proofErr w:type="spellStart"/>
      <w:r w:rsidRPr="00193C47">
        <w:rPr>
          <w:sz w:val="24"/>
          <w:szCs w:val="24"/>
        </w:rPr>
        <w:t>Мегаомметр</w:t>
      </w:r>
      <w:proofErr w:type="spellEnd"/>
      <w:r w:rsidRPr="00193C47">
        <w:rPr>
          <w:sz w:val="24"/>
          <w:szCs w:val="24"/>
        </w:rPr>
        <w:t xml:space="preserve"> ЭС0202/2-Г.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6804"/>
      </w:tblGrid>
      <w:tr w:rsidR="00A32BBA" w:rsidRPr="00193C47" w:rsidTr="00A32BBA">
        <w:trPr>
          <w:trHeight w:val="70"/>
        </w:trPr>
        <w:tc>
          <w:tcPr>
            <w:tcW w:w="10647" w:type="dxa"/>
            <w:gridSpan w:val="2"/>
            <w:shd w:val="clear" w:color="auto" w:fill="FFFFFF"/>
            <w:vAlign w:val="center"/>
            <w:hideMark/>
          </w:tcPr>
          <w:p w:rsidR="00A32BBA" w:rsidRPr="00193C47" w:rsidRDefault="00A32BBA" w:rsidP="00A32BBA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Погрешность измерений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+15% от значения измеряемого сопротивления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Диапазон измерений, МОм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0 – 10000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Выходное напряжение,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500+/-50, 1000+/-100, 2500+/-250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Время установления </w:t>
            </w:r>
            <w:proofErr w:type="spellStart"/>
            <w:r w:rsidRPr="00193C47">
              <w:rPr>
                <w:color w:val="000000"/>
                <w:sz w:val="24"/>
                <w:szCs w:val="24"/>
              </w:rPr>
              <w:t>показаний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,с</w:t>
            </w:r>
            <w:proofErr w:type="spellEnd"/>
            <w:proofErr w:type="gramEnd"/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Время прерывистой работы, мин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1- для измерения</w:t>
            </w:r>
          </w:p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2- для паузы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C4513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C45134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от встроенного электромеханического генератора (скорость вращения рукоятки должна быть 120…144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об</w:t>
            </w:r>
            <w:proofErr w:type="gramEnd"/>
            <w:r w:rsidRPr="00193C47">
              <w:rPr>
                <w:color w:val="000000"/>
                <w:sz w:val="24"/>
                <w:szCs w:val="24"/>
              </w:rPr>
              <w:t>/мин)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C4513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Габаритные размеры</w:t>
            </w:r>
            <w:r w:rsidR="00C45134" w:rsidRPr="00193C47">
              <w:rPr>
                <w:color w:val="000000"/>
                <w:sz w:val="24"/>
                <w:szCs w:val="24"/>
              </w:rPr>
              <w:t>,</w:t>
            </w:r>
            <w:r w:rsidRPr="00193C47">
              <w:rPr>
                <w:color w:val="000000"/>
                <w:sz w:val="24"/>
                <w:szCs w:val="24"/>
              </w:rPr>
              <w:t xml:space="preserve"> не более</w:t>
            </w:r>
            <w:r w:rsidR="00C45134" w:rsidRPr="00193C47">
              <w:rPr>
                <w:color w:val="000000"/>
                <w:sz w:val="24"/>
                <w:szCs w:val="24"/>
              </w:rPr>
              <w:t>,</w:t>
            </w:r>
            <w:r w:rsidRPr="00193C4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193C4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C45134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166х130х200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C4513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Масса без комплектов шнуров</w:t>
            </w:r>
            <w:r w:rsidR="00C45134" w:rsidRPr="00193C47">
              <w:rPr>
                <w:color w:val="000000"/>
                <w:sz w:val="24"/>
                <w:szCs w:val="24"/>
              </w:rPr>
              <w:t>,</w:t>
            </w:r>
            <w:r w:rsidRPr="00193C47">
              <w:rPr>
                <w:color w:val="000000"/>
                <w:sz w:val="24"/>
                <w:szCs w:val="24"/>
              </w:rPr>
              <w:t xml:space="preserve"> не более</w:t>
            </w:r>
            <w:r w:rsidR="00C45134" w:rsidRPr="00193C47">
              <w:rPr>
                <w:color w:val="000000"/>
                <w:sz w:val="24"/>
                <w:szCs w:val="24"/>
              </w:rPr>
              <w:t>,</w:t>
            </w:r>
            <w:r w:rsidRPr="00193C4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C45134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2,2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A32BBA" w:rsidP="00A32BB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Условия эксплуатации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C45134" w:rsidP="00C4513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Температура от -30 до +50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193C47">
              <w:rPr>
                <w:color w:val="000000"/>
                <w:sz w:val="24"/>
                <w:szCs w:val="24"/>
              </w:rPr>
              <w:t xml:space="preserve"> при относительной влажности 90% при температуре +30°С</w:t>
            </w:r>
          </w:p>
        </w:tc>
      </w:tr>
      <w:tr w:rsidR="00A32BBA" w:rsidRPr="00193C47" w:rsidTr="00556293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A32BBA" w:rsidRPr="00193C47" w:rsidRDefault="00C45134" w:rsidP="00C45134">
            <w:pPr>
              <w:tabs>
                <w:tab w:val="left" w:pos="993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Особенности конструкции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32BBA" w:rsidRPr="00193C47" w:rsidRDefault="00C45134" w:rsidP="00C45134">
            <w:pPr>
              <w:tabs>
                <w:tab w:val="left" w:pos="993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Прибор должен быть защищен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</w:t>
            </w:r>
          </w:p>
        </w:tc>
      </w:tr>
      <w:tr w:rsidR="004B5434" w:rsidRPr="00193C47" w:rsidTr="00307974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4B5434" w:rsidRPr="00193C47" w:rsidRDefault="004B5434" w:rsidP="00C45134">
            <w:pPr>
              <w:tabs>
                <w:tab w:val="left" w:pos="993"/>
              </w:tabs>
              <w:ind w:firstLine="0"/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4B5434" w:rsidRPr="00193C47" w:rsidRDefault="00307974" w:rsidP="00307974">
            <w:pPr>
              <w:pStyle w:val="ad"/>
              <w:numPr>
                <w:ilvl w:val="0"/>
                <w:numId w:val="39"/>
              </w:numPr>
              <w:tabs>
                <w:tab w:val="left" w:pos="993"/>
              </w:tabs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прибор;</w:t>
            </w:r>
          </w:p>
          <w:p w:rsidR="00307974" w:rsidRPr="00193C47" w:rsidRDefault="00307974" w:rsidP="00307974">
            <w:pPr>
              <w:pStyle w:val="ad"/>
              <w:numPr>
                <w:ilvl w:val="0"/>
                <w:numId w:val="39"/>
              </w:numPr>
              <w:tabs>
                <w:tab w:val="left" w:pos="993"/>
              </w:tabs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измерительные провода;</w:t>
            </w:r>
          </w:p>
          <w:p w:rsidR="00307974" w:rsidRPr="00193C47" w:rsidRDefault="00307974" w:rsidP="00307974">
            <w:pPr>
              <w:pStyle w:val="ad"/>
              <w:numPr>
                <w:ilvl w:val="0"/>
                <w:numId w:val="39"/>
              </w:numPr>
              <w:tabs>
                <w:tab w:val="left" w:pos="993"/>
              </w:tabs>
              <w:jc w:val="left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чехол для хранения и переноски.</w:t>
            </w:r>
          </w:p>
        </w:tc>
      </w:tr>
    </w:tbl>
    <w:p w:rsidR="003F5DB9" w:rsidRPr="00193C47" w:rsidRDefault="003F5DB9" w:rsidP="003F5DB9">
      <w:pPr>
        <w:pStyle w:val="ad"/>
        <w:ind w:left="0" w:firstLine="0"/>
        <w:rPr>
          <w:sz w:val="24"/>
          <w:szCs w:val="24"/>
        </w:rPr>
      </w:pPr>
    </w:p>
    <w:p w:rsidR="003F5DB9" w:rsidRPr="00193C47" w:rsidRDefault="003F5DB9" w:rsidP="003F5DB9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>Прибор Квант.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3827"/>
        <w:gridCol w:w="3119"/>
        <w:gridCol w:w="2268"/>
      </w:tblGrid>
      <w:tr w:rsidR="003F5DB9" w:rsidRPr="00193C47" w:rsidTr="00750890">
        <w:trPr>
          <w:trHeight w:val="70"/>
        </w:trPr>
        <w:tc>
          <w:tcPr>
            <w:tcW w:w="10647" w:type="dxa"/>
            <w:gridSpan w:val="4"/>
            <w:shd w:val="clear" w:color="auto" w:fill="FFFFFF"/>
            <w:vAlign w:val="center"/>
            <w:hideMark/>
          </w:tcPr>
          <w:p w:rsidR="003F5DB9" w:rsidRPr="00193C47" w:rsidRDefault="003F5DB9" w:rsidP="0075089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25A1D" w:rsidRPr="00193C47" w:rsidTr="00725A1D">
        <w:trPr>
          <w:trHeight w:val="343"/>
        </w:trPr>
        <w:tc>
          <w:tcPr>
            <w:tcW w:w="1433" w:type="dxa"/>
            <w:shd w:val="clear" w:color="auto" w:fill="auto"/>
            <w:vAlign w:val="center"/>
          </w:tcPr>
          <w:p w:rsidR="00725A1D" w:rsidRPr="00193C47" w:rsidRDefault="00725A1D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9214" w:type="dxa"/>
            <w:gridSpan w:val="3"/>
            <w:shd w:val="clear" w:color="auto" w:fill="auto"/>
            <w:vAlign w:val="center"/>
          </w:tcPr>
          <w:p w:rsidR="00725A1D" w:rsidRPr="00193C47" w:rsidRDefault="00725A1D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Для определения места замыкания фазы на землю в воз</w:t>
            </w:r>
            <w:r w:rsidRPr="00193C47">
              <w:rPr>
                <w:sz w:val="24"/>
                <w:szCs w:val="24"/>
              </w:rPr>
              <w:softHyphen/>
              <w:t xml:space="preserve">душных распределительных сетях напряжением 6-35 </w:t>
            </w:r>
            <w:proofErr w:type="spellStart"/>
            <w:r w:rsidRPr="00193C47">
              <w:rPr>
                <w:sz w:val="24"/>
                <w:szCs w:val="24"/>
              </w:rPr>
              <w:t>кВ</w:t>
            </w:r>
            <w:proofErr w:type="spellEnd"/>
            <w:r w:rsidRPr="00193C47">
              <w:rPr>
                <w:sz w:val="24"/>
                <w:szCs w:val="24"/>
              </w:rPr>
              <w:t>,</w:t>
            </w:r>
            <w:proofErr w:type="gramStart"/>
            <w:r w:rsidRPr="00193C47">
              <w:rPr>
                <w:sz w:val="24"/>
                <w:szCs w:val="24"/>
              </w:rPr>
              <w:t xml:space="preserve"> .</w:t>
            </w:r>
            <w:proofErr w:type="gramEnd"/>
            <w:r w:rsidRPr="00193C47">
              <w:rPr>
                <w:sz w:val="24"/>
                <w:szCs w:val="24"/>
              </w:rPr>
              <w:t xml:space="preserve"> Прибор должен позволять четко опреде</w:t>
            </w:r>
            <w:r w:rsidRPr="00193C47">
              <w:rPr>
                <w:sz w:val="24"/>
                <w:szCs w:val="24"/>
              </w:rPr>
              <w:softHyphen/>
              <w:t>лить линию с однофазным замыканием при любом их количестве в непосредственной близости от подстанции, четко определить направление к месту замыкания в точке отпайки при поиске, найти непосредственно место замыкания на линии. Прибор также должен позволять контролировать на</w:t>
            </w:r>
            <w:r w:rsidRPr="00193C47">
              <w:rPr>
                <w:sz w:val="24"/>
                <w:szCs w:val="24"/>
              </w:rPr>
              <w:softHyphen/>
              <w:t>личие напряжения и оценивать ток нагрузки, определять опоры, находящиеся под напряжением, и места обрыва провода воздушных линий 0,4-35кВ.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Частота контролируемых высших гармонических составляющих,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Чувствительность к магнитному полю на частоте 550 Гц, не хуже, А/м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1,5х10</w:t>
            </w:r>
            <w:r w:rsidRPr="00193C47">
              <w:rPr>
                <w:color w:val="000000"/>
                <w:sz w:val="24"/>
                <w:szCs w:val="24"/>
                <w:vertAlign w:val="superscript"/>
              </w:rPr>
              <w:t>-4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Чувствительность к магнитному полю на частоте 50 Гц, не хуже, А/м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1,5х10</w:t>
            </w:r>
            <w:r w:rsidRPr="00193C47">
              <w:rPr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Чувствительность к электрическому полю на частоте 50 Гц, не хуже, В/м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lastRenderedPageBreak/>
              <w:t>Источник питания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аккумуляторы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Рабочий диапазон температур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–20..+40</w:t>
            </w:r>
            <w:r w:rsidRPr="00193C47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193C47">
              <w:rPr>
                <w:color w:val="000000"/>
                <w:sz w:val="24"/>
                <w:szCs w:val="24"/>
              </w:rPr>
              <w:t>С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Габаритные размеры, </w:t>
            </w:r>
            <w:proofErr w:type="spellStart"/>
            <w:r w:rsidRPr="00193C47">
              <w:rPr>
                <w:color w:val="000000"/>
                <w:sz w:val="24"/>
                <w:szCs w:val="24"/>
              </w:rPr>
              <w:t>неболее</w:t>
            </w:r>
            <w:proofErr w:type="spellEnd"/>
            <w:r w:rsidRPr="00193C47"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170х110х60</w:t>
            </w:r>
          </w:p>
        </w:tc>
      </w:tr>
      <w:tr w:rsidR="003F5DB9" w:rsidRPr="00193C47" w:rsidTr="00556293">
        <w:trPr>
          <w:trHeight w:val="343"/>
        </w:trPr>
        <w:tc>
          <w:tcPr>
            <w:tcW w:w="8379" w:type="dxa"/>
            <w:gridSpan w:val="3"/>
            <w:shd w:val="clear" w:color="auto" w:fill="auto"/>
            <w:vAlign w:val="center"/>
          </w:tcPr>
          <w:p w:rsidR="003F5DB9" w:rsidRPr="00193C47" w:rsidRDefault="003F5DB9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Масса с источником питания, не более,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193C4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5DB9" w:rsidRPr="00193C47" w:rsidRDefault="003F5DB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4B5434" w:rsidRPr="00193C47" w:rsidTr="00307974">
        <w:trPr>
          <w:trHeight w:val="343"/>
        </w:trPr>
        <w:tc>
          <w:tcPr>
            <w:tcW w:w="5260" w:type="dxa"/>
            <w:gridSpan w:val="2"/>
            <w:shd w:val="clear" w:color="auto" w:fill="auto"/>
            <w:vAlign w:val="center"/>
          </w:tcPr>
          <w:p w:rsidR="004B5434" w:rsidRPr="00193C47" w:rsidRDefault="004B5434" w:rsidP="003F5DB9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307974" w:rsidRPr="00193C47" w:rsidRDefault="00307974" w:rsidP="00307974">
            <w:pPr>
              <w:pStyle w:val="ad"/>
              <w:numPr>
                <w:ilvl w:val="0"/>
                <w:numId w:val="40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прибор;</w:t>
            </w:r>
          </w:p>
          <w:p w:rsidR="004B5434" w:rsidRPr="00193C47" w:rsidRDefault="00307974" w:rsidP="00307974">
            <w:pPr>
              <w:pStyle w:val="ad"/>
              <w:numPr>
                <w:ilvl w:val="0"/>
                <w:numId w:val="40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аккумуляторы и зарядное устройство.</w:t>
            </w:r>
          </w:p>
        </w:tc>
      </w:tr>
    </w:tbl>
    <w:p w:rsidR="00A305DC" w:rsidRPr="00193C47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6293" w:rsidRPr="00193C47" w:rsidRDefault="00556293" w:rsidP="00556293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 xml:space="preserve">Измеритель </w:t>
      </w:r>
      <w:proofErr w:type="spellStart"/>
      <w:r w:rsidRPr="00193C47">
        <w:rPr>
          <w:sz w:val="24"/>
          <w:szCs w:val="24"/>
        </w:rPr>
        <w:t>сопротивл</w:t>
      </w:r>
      <w:proofErr w:type="spellEnd"/>
      <w:r w:rsidRPr="00193C47">
        <w:rPr>
          <w:sz w:val="24"/>
          <w:szCs w:val="24"/>
        </w:rPr>
        <w:t>. заземления М416/1.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6804"/>
      </w:tblGrid>
      <w:tr w:rsidR="00556293" w:rsidRPr="00193C47" w:rsidTr="00750890">
        <w:trPr>
          <w:trHeight w:val="70"/>
        </w:trPr>
        <w:tc>
          <w:tcPr>
            <w:tcW w:w="10647" w:type="dxa"/>
            <w:gridSpan w:val="2"/>
            <w:shd w:val="clear" w:color="auto" w:fill="FFFFFF"/>
            <w:vAlign w:val="center"/>
            <w:hideMark/>
          </w:tcPr>
          <w:p w:rsidR="00556293" w:rsidRPr="00193C47" w:rsidRDefault="00556293" w:rsidP="0075089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25A1D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725A1D" w:rsidRPr="00193C47" w:rsidRDefault="00725A1D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25A1D" w:rsidRPr="00193C47" w:rsidRDefault="00725A1D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Измерение сопротивлений контуров заземления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Диапазон измерения, Ом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556293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0,1 – 1000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Класс точности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556293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5 %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Габаритные размеры, не более,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556293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245×140×170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Масса</w:t>
            </w:r>
            <w:r w:rsidR="008719EA" w:rsidRPr="00193C47">
              <w:rPr>
                <w:color w:val="000000"/>
                <w:sz w:val="24"/>
                <w:szCs w:val="24"/>
              </w:rPr>
              <w:t>,</w:t>
            </w:r>
            <w:r w:rsidRPr="00193C47">
              <w:rPr>
                <w:color w:val="000000"/>
                <w:sz w:val="24"/>
                <w:szCs w:val="24"/>
              </w:rPr>
              <w:t xml:space="preserve"> не более</w:t>
            </w:r>
            <w:r w:rsidR="008719EA" w:rsidRPr="00193C47">
              <w:rPr>
                <w:color w:val="000000"/>
                <w:sz w:val="24"/>
                <w:szCs w:val="24"/>
              </w:rPr>
              <w:t>,</w:t>
            </w:r>
            <w:r w:rsidRPr="00193C4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8719EA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E16A9" w:rsidRPr="00193C47" w:rsidRDefault="00C27080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автономное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Рабочий диапазон температур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725A1D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-25 до + 60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Относительная влажность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725A1D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от 0 до 95 % без образования конденсата</w:t>
            </w:r>
          </w:p>
        </w:tc>
      </w:tr>
      <w:tr w:rsidR="00556293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556293" w:rsidRPr="00193C47" w:rsidRDefault="00556293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Степень защиты корпуса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56293" w:rsidRPr="00193C47" w:rsidRDefault="00725A1D" w:rsidP="005E16A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IP54</w:t>
            </w:r>
          </w:p>
        </w:tc>
      </w:tr>
      <w:tr w:rsidR="004B5434" w:rsidRPr="00193C47" w:rsidTr="00F10089">
        <w:trPr>
          <w:trHeight w:val="343"/>
        </w:trPr>
        <w:tc>
          <w:tcPr>
            <w:tcW w:w="3843" w:type="dxa"/>
            <w:shd w:val="clear" w:color="auto" w:fill="auto"/>
            <w:vAlign w:val="center"/>
          </w:tcPr>
          <w:p w:rsidR="004B5434" w:rsidRPr="00193C47" w:rsidRDefault="004B5434" w:rsidP="00725A1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4B5434" w:rsidRPr="00193C47" w:rsidRDefault="007C07A0" w:rsidP="007C07A0">
            <w:pPr>
              <w:pStyle w:val="ad"/>
              <w:numPr>
                <w:ilvl w:val="0"/>
                <w:numId w:val="41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прибор;</w:t>
            </w:r>
          </w:p>
          <w:p w:rsidR="007C07A0" w:rsidRPr="00193C47" w:rsidRDefault="007C07A0" w:rsidP="007C07A0">
            <w:pPr>
              <w:pStyle w:val="ad"/>
              <w:numPr>
                <w:ilvl w:val="0"/>
                <w:numId w:val="41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элементы питания;</w:t>
            </w:r>
          </w:p>
          <w:p w:rsidR="007C07A0" w:rsidRPr="00193C47" w:rsidRDefault="007C07A0" w:rsidP="007C07A0">
            <w:pPr>
              <w:pStyle w:val="ad"/>
              <w:numPr>
                <w:ilvl w:val="0"/>
                <w:numId w:val="41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зонды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вспомогательного</w:t>
            </w:r>
            <w:proofErr w:type="gramEnd"/>
            <w:r w:rsidRPr="00193C47">
              <w:rPr>
                <w:color w:val="000000"/>
                <w:sz w:val="24"/>
                <w:szCs w:val="24"/>
              </w:rPr>
              <w:t xml:space="preserve"> заземлителя с медными многожильными соединительными проводами;</w:t>
            </w:r>
          </w:p>
          <w:p w:rsidR="007C07A0" w:rsidRPr="00193C47" w:rsidRDefault="007C07A0" w:rsidP="007C07A0">
            <w:pPr>
              <w:pStyle w:val="ad"/>
              <w:numPr>
                <w:ilvl w:val="0"/>
                <w:numId w:val="41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чехлы для хранения и переноски прибора и зондов.</w:t>
            </w:r>
          </w:p>
        </w:tc>
      </w:tr>
    </w:tbl>
    <w:p w:rsidR="00C45134" w:rsidRPr="00193C47" w:rsidRDefault="00C4513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F79B4" w:rsidRPr="00193C47" w:rsidRDefault="004B5434" w:rsidP="00AF79B4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>Измеритель параметров цепей MZC-200</w:t>
      </w:r>
      <w:r w:rsidR="00AF79B4" w:rsidRPr="00193C47">
        <w:rPr>
          <w:sz w:val="24"/>
          <w:szCs w:val="24"/>
        </w:rPr>
        <w:t>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7088"/>
      </w:tblGrid>
      <w:tr w:rsidR="00AF79B4" w:rsidRPr="00193C47" w:rsidTr="00750890">
        <w:trPr>
          <w:trHeight w:val="70"/>
        </w:trPr>
        <w:tc>
          <w:tcPr>
            <w:tcW w:w="10647" w:type="dxa"/>
            <w:gridSpan w:val="2"/>
            <w:shd w:val="clear" w:color="auto" w:fill="FFFFFF"/>
            <w:vAlign w:val="center"/>
            <w:hideMark/>
          </w:tcPr>
          <w:p w:rsidR="00AF79B4" w:rsidRPr="00193C47" w:rsidRDefault="00AF79B4" w:rsidP="0075089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F79B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AF79B4" w:rsidRPr="00193C47" w:rsidRDefault="004B5434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AF79B4" w:rsidRPr="00193C47" w:rsidRDefault="004B5434" w:rsidP="004B543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Прибор должен позволять измерять величины активного сопротивления цепей «фаза-нуль»/«фаза-фаза», сопротивления заземляющих устройств и значения напряжения переменного тока. Приборы должны производить автоматический расчёт значения ожидаемого тока короткого замыкания.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750890">
            <w:pPr>
              <w:pStyle w:val="tabtxt"/>
            </w:pPr>
            <w:r w:rsidRPr="00193C47">
              <w:t>Диапазон измерений напряжения переменного тока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pStyle w:val="txt"/>
            </w:pPr>
            <w:r w:rsidRPr="00193C47">
              <w:t>0 – 400</w:t>
            </w:r>
            <w:proofErr w:type="gramStart"/>
            <w:r w:rsidRPr="00193C47">
              <w:t xml:space="preserve"> В</w:t>
            </w:r>
            <w:proofErr w:type="gramEnd"/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750890">
            <w:pPr>
              <w:pStyle w:val="tabtxt"/>
            </w:pPr>
            <w:r w:rsidRPr="00193C47">
              <w:t>Диапазон измерений сопротивления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pStyle w:val="txt"/>
            </w:pPr>
            <w:r w:rsidRPr="00193C47">
              <w:t>0 – 200 Ом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750890">
            <w:pPr>
              <w:pStyle w:val="tabtxt"/>
            </w:pPr>
            <w:r w:rsidRPr="00193C47">
              <w:t>Диапазон измерений тока короткого замыкания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pStyle w:val="txt"/>
            </w:pPr>
            <w:r w:rsidRPr="00193C47">
              <w:t>1</w:t>
            </w:r>
            <w:proofErr w:type="gramStart"/>
            <w:r w:rsidRPr="00193C47">
              <w:t xml:space="preserve"> А</w:t>
            </w:r>
            <w:proofErr w:type="gramEnd"/>
            <w:r w:rsidRPr="00193C47">
              <w:t xml:space="preserve"> – 40 кА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погрешность измерений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  <w:lang w:val="en-US"/>
              </w:rPr>
            </w:pPr>
            <w:r w:rsidRPr="00193C47">
              <w:rPr>
                <w:sz w:val="24"/>
                <w:szCs w:val="24"/>
                <w:lang w:val="en-US"/>
              </w:rPr>
              <w:t>2 %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питание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автономное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температурный диапазон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0 ... +40°C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класс изоляции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двойная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степень защиты корпуса не менее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IP40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Особенности конструкции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 xml:space="preserve">Измерители должны быть цифровые защищенные от остаточного или наведенного напряжения, от токов влияния внешних </w:t>
            </w:r>
            <w:r w:rsidRPr="00193C47">
              <w:rPr>
                <w:sz w:val="24"/>
                <w:szCs w:val="24"/>
              </w:rPr>
              <w:lastRenderedPageBreak/>
              <w:t>магнитных и электрических полей, от пробоя изоляции и короткого замыкания в измеряемой цепи. Так же приборы должны иметь внутреннюю память и удобный интерфейс</w:t>
            </w:r>
          </w:p>
        </w:tc>
      </w:tr>
      <w:tr w:rsidR="004B5434" w:rsidRPr="00193C47" w:rsidTr="004B5434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4B5434" w:rsidRPr="00193C47" w:rsidRDefault="004B5434" w:rsidP="004B5434">
            <w:pPr>
              <w:ind w:firstLine="0"/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lastRenderedPageBreak/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B5434" w:rsidRPr="00193C47" w:rsidRDefault="004B5434" w:rsidP="004B5434">
            <w:pPr>
              <w:pStyle w:val="ad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прибор;</w:t>
            </w:r>
          </w:p>
          <w:p w:rsidR="004B5434" w:rsidRPr="00193C47" w:rsidRDefault="004B5434" w:rsidP="004B5434">
            <w:pPr>
              <w:pStyle w:val="ad"/>
              <w:numPr>
                <w:ilvl w:val="0"/>
                <w:numId w:val="37"/>
              </w:numPr>
              <w:tabs>
                <w:tab w:val="left" w:pos="0"/>
                <w:tab w:val="left" w:pos="1418"/>
              </w:tabs>
              <w:spacing w:line="276" w:lineRule="auto"/>
              <w:rPr>
                <w:rStyle w:val="apple-style-span"/>
                <w:sz w:val="24"/>
                <w:szCs w:val="24"/>
              </w:rPr>
            </w:pPr>
            <w:r w:rsidRPr="00193C47">
              <w:rPr>
                <w:rStyle w:val="apple-style-span"/>
                <w:sz w:val="24"/>
                <w:szCs w:val="24"/>
              </w:rPr>
              <w:t>провода измерительные длиной не менее 1 м, не более 1,5 м;</w:t>
            </w:r>
          </w:p>
          <w:p w:rsidR="004B5434" w:rsidRPr="00193C47" w:rsidRDefault="004B5434" w:rsidP="004B5434">
            <w:pPr>
              <w:pStyle w:val="ad"/>
              <w:numPr>
                <w:ilvl w:val="0"/>
                <w:numId w:val="37"/>
              </w:numPr>
              <w:tabs>
                <w:tab w:val="left" w:pos="0"/>
                <w:tab w:val="left" w:pos="1418"/>
              </w:tabs>
              <w:spacing w:line="276" w:lineRule="auto"/>
              <w:rPr>
                <w:rStyle w:val="apple-style-span"/>
                <w:sz w:val="24"/>
                <w:szCs w:val="24"/>
              </w:rPr>
            </w:pPr>
            <w:r w:rsidRPr="00193C47">
              <w:rPr>
                <w:rStyle w:val="apple-style-span"/>
                <w:sz w:val="24"/>
                <w:szCs w:val="24"/>
              </w:rPr>
              <w:t>зонд острый – 2 шт.;</w:t>
            </w:r>
          </w:p>
          <w:p w:rsidR="004B5434" w:rsidRPr="00193C47" w:rsidRDefault="004B5434" w:rsidP="004B5434">
            <w:pPr>
              <w:pStyle w:val="ad"/>
              <w:numPr>
                <w:ilvl w:val="0"/>
                <w:numId w:val="37"/>
              </w:numPr>
              <w:tabs>
                <w:tab w:val="left" w:pos="0"/>
                <w:tab w:val="left" w:pos="1418"/>
              </w:tabs>
              <w:spacing w:line="276" w:lineRule="auto"/>
              <w:rPr>
                <w:rStyle w:val="apple-style-span"/>
                <w:sz w:val="24"/>
                <w:szCs w:val="24"/>
              </w:rPr>
            </w:pPr>
            <w:r w:rsidRPr="00193C47">
              <w:rPr>
                <w:rStyle w:val="apple-style-span"/>
                <w:sz w:val="24"/>
                <w:szCs w:val="24"/>
              </w:rPr>
              <w:t>зажим типа "крокодил" изолированный;</w:t>
            </w:r>
          </w:p>
          <w:p w:rsidR="004B5434" w:rsidRPr="00193C47" w:rsidRDefault="004B5434" w:rsidP="004B5434">
            <w:pPr>
              <w:pStyle w:val="ad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193C47">
              <w:rPr>
                <w:rStyle w:val="apple-style-span"/>
                <w:sz w:val="24"/>
                <w:szCs w:val="24"/>
              </w:rPr>
              <w:t>футляр с ремнём.</w:t>
            </w:r>
          </w:p>
        </w:tc>
      </w:tr>
    </w:tbl>
    <w:p w:rsidR="00C27080" w:rsidRPr="00193C47" w:rsidRDefault="00C2708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10089" w:rsidRPr="00193C47" w:rsidRDefault="00F10089" w:rsidP="00F10089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proofErr w:type="spellStart"/>
      <w:r w:rsidRPr="00193C47">
        <w:rPr>
          <w:sz w:val="24"/>
          <w:szCs w:val="24"/>
        </w:rPr>
        <w:t>Трипод</w:t>
      </w:r>
      <w:proofErr w:type="spellEnd"/>
      <w:r w:rsidRPr="00193C47">
        <w:rPr>
          <w:sz w:val="24"/>
          <w:szCs w:val="24"/>
        </w:rPr>
        <w:t xml:space="preserve"> для вехи SECO 5218.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7088"/>
      </w:tblGrid>
      <w:tr w:rsidR="00F10089" w:rsidRPr="00193C47" w:rsidTr="00750890">
        <w:trPr>
          <w:trHeight w:val="70"/>
        </w:trPr>
        <w:tc>
          <w:tcPr>
            <w:tcW w:w="10647" w:type="dxa"/>
            <w:gridSpan w:val="2"/>
            <w:shd w:val="clear" w:color="auto" w:fill="FFFFFF"/>
            <w:vAlign w:val="center"/>
            <w:hideMark/>
          </w:tcPr>
          <w:p w:rsidR="00F10089" w:rsidRPr="00193C47" w:rsidRDefault="00F10089" w:rsidP="0075089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10089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F10089" w:rsidRPr="00193C47" w:rsidRDefault="00F10089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10089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Для установки вех в вертикальное положение</w:t>
            </w:r>
          </w:p>
        </w:tc>
      </w:tr>
      <w:tr w:rsidR="001B060C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Диаметр закрепляемых вех,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7088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25-38</w:t>
            </w:r>
          </w:p>
        </w:tc>
      </w:tr>
      <w:tr w:rsidR="001B060C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Алюминий</w:t>
            </w:r>
            <w:r w:rsidR="00245641" w:rsidRPr="00193C47">
              <w:rPr>
                <w:color w:val="000000"/>
                <w:sz w:val="24"/>
                <w:szCs w:val="24"/>
              </w:rPr>
              <w:t xml:space="preserve"> с </w:t>
            </w:r>
            <w:proofErr w:type="gramStart"/>
            <w:r w:rsidR="00245641" w:rsidRPr="00193C47">
              <w:rPr>
                <w:color w:val="000000"/>
                <w:sz w:val="24"/>
                <w:szCs w:val="24"/>
              </w:rPr>
              <w:t>защитным</w:t>
            </w:r>
            <w:proofErr w:type="gramEnd"/>
            <w:r w:rsidR="00245641" w:rsidRPr="00193C47">
              <w:rPr>
                <w:color w:val="000000"/>
                <w:sz w:val="24"/>
                <w:szCs w:val="24"/>
              </w:rPr>
              <w:t xml:space="preserve"> порошковым покрытие</w:t>
            </w:r>
          </w:p>
        </w:tc>
      </w:tr>
      <w:tr w:rsidR="001B060C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Длина </w:t>
            </w:r>
            <w:proofErr w:type="spellStart"/>
            <w:r w:rsidRPr="00193C47">
              <w:rPr>
                <w:color w:val="000000"/>
                <w:sz w:val="24"/>
                <w:szCs w:val="24"/>
              </w:rPr>
              <w:t>трипода</w:t>
            </w:r>
            <w:proofErr w:type="spellEnd"/>
            <w:r w:rsidRPr="00193C47">
              <w:rPr>
                <w:color w:val="000000"/>
                <w:sz w:val="24"/>
                <w:szCs w:val="24"/>
              </w:rPr>
              <w:t>, м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1B060C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желтый</w:t>
            </w:r>
          </w:p>
        </w:tc>
      </w:tr>
      <w:tr w:rsidR="001B060C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1B060C" w:rsidRPr="00193C47" w:rsidRDefault="001B060C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Масса, не более,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7088" w:type="dxa"/>
            <w:shd w:val="clear" w:color="auto" w:fill="auto"/>
            <w:vAlign w:val="center"/>
          </w:tcPr>
          <w:p w:rsidR="001B060C" w:rsidRPr="00193C47" w:rsidRDefault="001B060C" w:rsidP="001B06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B060C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1B060C" w:rsidRPr="00193C47" w:rsidRDefault="00861CFF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B060C" w:rsidRPr="00193C47" w:rsidRDefault="00861CFF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Раздвижной</w:t>
            </w:r>
          </w:p>
        </w:tc>
      </w:tr>
      <w:tr w:rsidR="00C66147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C66147" w:rsidRPr="00193C47" w:rsidRDefault="00C66147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66147" w:rsidRPr="00193C47" w:rsidRDefault="00C66147" w:rsidP="00C66147">
            <w:pPr>
              <w:pStyle w:val="ad"/>
              <w:numPr>
                <w:ilvl w:val="0"/>
                <w:numId w:val="42"/>
              </w:numPr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193C47">
              <w:rPr>
                <w:color w:val="000000"/>
                <w:sz w:val="24"/>
                <w:szCs w:val="24"/>
              </w:rPr>
              <w:t>трипод</w:t>
            </w:r>
            <w:proofErr w:type="spellEnd"/>
            <w:r w:rsidRPr="00193C47">
              <w:rPr>
                <w:color w:val="000000"/>
                <w:sz w:val="24"/>
                <w:szCs w:val="24"/>
              </w:rPr>
              <w:t>;</w:t>
            </w:r>
          </w:p>
          <w:p w:rsidR="00C66147" w:rsidRPr="00193C47" w:rsidRDefault="00C66147" w:rsidP="00C66147">
            <w:pPr>
              <w:pStyle w:val="ad"/>
              <w:numPr>
                <w:ilvl w:val="0"/>
                <w:numId w:val="42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чехол для хранения и транспортировки.</w:t>
            </w:r>
          </w:p>
        </w:tc>
      </w:tr>
    </w:tbl>
    <w:p w:rsidR="00245641" w:rsidRPr="00193C47" w:rsidRDefault="00245641" w:rsidP="00245641">
      <w:pPr>
        <w:pStyle w:val="ad"/>
        <w:ind w:left="0" w:firstLine="0"/>
        <w:rPr>
          <w:sz w:val="24"/>
          <w:szCs w:val="24"/>
        </w:rPr>
      </w:pPr>
    </w:p>
    <w:p w:rsidR="00245641" w:rsidRPr="00193C47" w:rsidRDefault="00245641" w:rsidP="00245641">
      <w:pPr>
        <w:pStyle w:val="ad"/>
        <w:numPr>
          <w:ilvl w:val="1"/>
          <w:numId w:val="34"/>
        </w:numPr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 xml:space="preserve">Отражатель </w:t>
      </w:r>
      <w:proofErr w:type="spellStart"/>
      <w:r w:rsidRPr="00193C47">
        <w:rPr>
          <w:sz w:val="24"/>
          <w:szCs w:val="24"/>
        </w:rPr>
        <w:t>однопризменный</w:t>
      </w:r>
      <w:proofErr w:type="spellEnd"/>
      <w:r w:rsidRPr="00193C47">
        <w:rPr>
          <w:sz w:val="24"/>
          <w:szCs w:val="24"/>
        </w:rPr>
        <w:t xml:space="preserve"> </w:t>
      </w:r>
      <w:proofErr w:type="spellStart"/>
      <w:r w:rsidRPr="00193C47">
        <w:rPr>
          <w:sz w:val="24"/>
          <w:szCs w:val="24"/>
        </w:rPr>
        <w:t>Vega</w:t>
      </w:r>
      <w:proofErr w:type="spellEnd"/>
      <w:r w:rsidRPr="00193C47">
        <w:rPr>
          <w:sz w:val="24"/>
          <w:szCs w:val="24"/>
        </w:rPr>
        <w:t xml:space="preserve"> SP02T.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7088"/>
      </w:tblGrid>
      <w:tr w:rsidR="00245641" w:rsidRPr="00193C47" w:rsidTr="00750890">
        <w:trPr>
          <w:trHeight w:val="70"/>
        </w:trPr>
        <w:tc>
          <w:tcPr>
            <w:tcW w:w="10647" w:type="dxa"/>
            <w:gridSpan w:val="2"/>
            <w:shd w:val="clear" w:color="auto" w:fill="FFFFFF"/>
            <w:vAlign w:val="center"/>
            <w:hideMark/>
          </w:tcPr>
          <w:p w:rsidR="00245641" w:rsidRPr="00193C47" w:rsidRDefault="00245641" w:rsidP="0075089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93C47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45641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245641" w:rsidRPr="00193C47" w:rsidRDefault="00245641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45641" w:rsidRPr="00193C47" w:rsidRDefault="0002073C" w:rsidP="00193C47">
            <w:pPr>
              <w:ind w:firstLine="0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 xml:space="preserve">для измерения расстояний </w:t>
            </w:r>
            <w:proofErr w:type="gramStart"/>
            <w:r w:rsidRPr="00193C47">
              <w:rPr>
                <w:sz w:val="24"/>
                <w:szCs w:val="24"/>
              </w:rPr>
              <w:t>электронными</w:t>
            </w:r>
            <w:proofErr w:type="gramEnd"/>
            <w:r w:rsidRPr="00193C47">
              <w:rPr>
                <w:sz w:val="24"/>
                <w:szCs w:val="24"/>
              </w:rPr>
              <w:t xml:space="preserve"> тахеометр</w:t>
            </w:r>
            <w:r w:rsidR="00193C47">
              <w:rPr>
                <w:sz w:val="24"/>
                <w:szCs w:val="24"/>
              </w:rPr>
              <w:t xml:space="preserve"> </w:t>
            </w:r>
          </w:p>
        </w:tc>
      </w:tr>
      <w:tr w:rsidR="00245641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245641" w:rsidRPr="00193C47" w:rsidRDefault="00787BAD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93C47">
              <w:rPr>
                <w:color w:val="000000"/>
                <w:sz w:val="24"/>
                <w:szCs w:val="24"/>
              </w:rPr>
              <w:t>Постоянная</w:t>
            </w:r>
            <w:proofErr w:type="gramEnd"/>
            <w:r w:rsidRPr="00193C47">
              <w:rPr>
                <w:color w:val="000000"/>
                <w:sz w:val="24"/>
                <w:szCs w:val="24"/>
              </w:rPr>
              <w:t xml:space="preserve"> призмы</w:t>
            </w:r>
            <w:r w:rsidR="00E537A0" w:rsidRPr="00193C47"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45641" w:rsidRPr="00193C47" w:rsidRDefault="00787BAD" w:rsidP="00787BA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– 30</w:t>
            </w:r>
          </w:p>
        </w:tc>
      </w:tr>
      <w:tr w:rsidR="00245641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245641" w:rsidRPr="00193C47" w:rsidRDefault="00E53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Крепление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245641" w:rsidRPr="00193C47" w:rsidRDefault="00E53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bCs/>
                <w:color w:val="000000"/>
                <w:sz w:val="24"/>
                <w:szCs w:val="24"/>
              </w:rPr>
              <w:t>5/8"-11</w:t>
            </w:r>
          </w:p>
        </w:tc>
      </w:tr>
      <w:tr w:rsidR="00245641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245641" w:rsidRPr="00193C47" w:rsidRDefault="00E53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 xml:space="preserve">Дальность измерений, </w:t>
            </w:r>
            <w:proofErr w:type="gramStart"/>
            <w:r w:rsidRPr="00193C47">
              <w:rPr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088" w:type="dxa"/>
            <w:shd w:val="clear" w:color="auto" w:fill="auto"/>
            <w:vAlign w:val="center"/>
          </w:tcPr>
          <w:p w:rsidR="00245641" w:rsidRPr="00193C47" w:rsidRDefault="00E537A0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3500</w:t>
            </w:r>
          </w:p>
        </w:tc>
      </w:tr>
      <w:tr w:rsidR="00245641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245641" w:rsidRPr="00193C47" w:rsidRDefault="00193C47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93C47" w:rsidRPr="00193C47" w:rsidRDefault="00193C47" w:rsidP="00193C47">
            <w:pPr>
              <w:pStyle w:val="ad"/>
              <w:numPr>
                <w:ilvl w:val="0"/>
                <w:numId w:val="43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sz w:val="24"/>
                <w:szCs w:val="24"/>
              </w:rPr>
              <w:t>стеклянная призма в металлическом корпусе на металлическом креплении</w:t>
            </w:r>
            <w:r>
              <w:rPr>
                <w:sz w:val="24"/>
                <w:szCs w:val="24"/>
              </w:rPr>
              <w:t>;</w:t>
            </w:r>
          </w:p>
          <w:p w:rsidR="00245641" w:rsidRPr="00193C47" w:rsidRDefault="00193C47" w:rsidP="002971C4">
            <w:pPr>
              <w:pStyle w:val="ad"/>
              <w:numPr>
                <w:ilvl w:val="0"/>
                <w:numId w:val="43"/>
              </w:numPr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193C47">
              <w:rPr>
                <w:sz w:val="24"/>
                <w:szCs w:val="24"/>
              </w:rPr>
              <w:t>с</w:t>
            </w:r>
            <w:proofErr w:type="gramEnd"/>
            <w:r w:rsidRPr="00193C47">
              <w:rPr>
                <w:sz w:val="24"/>
                <w:szCs w:val="24"/>
              </w:rPr>
              <w:t xml:space="preserve"> </w:t>
            </w:r>
            <w:r w:rsidR="002971C4">
              <w:rPr>
                <w:sz w:val="24"/>
                <w:szCs w:val="24"/>
              </w:rPr>
              <w:t>съёмной</w:t>
            </w:r>
            <w:r w:rsidRPr="00193C47">
              <w:rPr>
                <w:sz w:val="24"/>
                <w:szCs w:val="24"/>
              </w:rPr>
              <w:t xml:space="preserve"> металлической маркой для измерения расстояний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66147" w:rsidRPr="00193C47" w:rsidTr="00750890">
        <w:trPr>
          <w:trHeight w:val="343"/>
        </w:trPr>
        <w:tc>
          <w:tcPr>
            <w:tcW w:w="3559" w:type="dxa"/>
            <w:shd w:val="clear" w:color="auto" w:fill="auto"/>
            <w:vAlign w:val="center"/>
          </w:tcPr>
          <w:p w:rsidR="00C66147" w:rsidRPr="00193C47" w:rsidRDefault="00C66147" w:rsidP="0075089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66147" w:rsidRDefault="006E5C7C" w:rsidP="00750890">
            <w:pPr>
              <w:pStyle w:val="ad"/>
              <w:numPr>
                <w:ilvl w:val="0"/>
                <w:numId w:val="42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отражатель</w:t>
            </w:r>
            <w:r w:rsidR="00C66147" w:rsidRPr="00193C47">
              <w:rPr>
                <w:color w:val="000000"/>
                <w:sz w:val="24"/>
                <w:szCs w:val="24"/>
              </w:rPr>
              <w:t>;</w:t>
            </w:r>
          </w:p>
          <w:p w:rsidR="002971C4" w:rsidRPr="00193C47" w:rsidRDefault="002971C4" w:rsidP="00750890">
            <w:pPr>
              <w:pStyle w:val="ad"/>
              <w:numPr>
                <w:ilvl w:val="0"/>
                <w:numId w:val="42"/>
              </w:num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марка;</w:t>
            </w:r>
          </w:p>
          <w:p w:rsidR="00C66147" w:rsidRPr="00193C47" w:rsidRDefault="00E537A0" w:rsidP="00750890">
            <w:pPr>
              <w:pStyle w:val="ad"/>
              <w:numPr>
                <w:ilvl w:val="0"/>
                <w:numId w:val="42"/>
              </w:numPr>
              <w:jc w:val="left"/>
              <w:rPr>
                <w:color w:val="000000"/>
                <w:sz w:val="24"/>
                <w:szCs w:val="24"/>
              </w:rPr>
            </w:pPr>
            <w:r w:rsidRPr="00193C47">
              <w:rPr>
                <w:color w:val="000000"/>
                <w:sz w:val="24"/>
                <w:szCs w:val="24"/>
              </w:rPr>
              <w:t>футляр</w:t>
            </w:r>
            <w:r w:rsidR="00C66147" w:rsidRPr="00193C47">
              <w:rPr>
                <w:color w:val="000000"/>
                <w:sz w:val="24"/>
                <w:szCs w:val="24"/>
              </w:rPr>
              <w:t xml:space="preserve"> для хранения и транспортировки.</w:t>
            </w:r>
          </w:p>
        </w:tc>
      </w:tr>
    </w:tbl>
    <w:p w:rsidR="00C27080" w:rsidRPr="00193C47" w:rsidRDefault="00C2708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2050" w:rsidRPr="00193C47" w:rsidRDefault="00472050" w:rsidP="00800A3C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>Общие требования.</w:t>
      </w:r>
    </w:p>
    <w:p w:rsidR="00DC3243" w:rsidRPr="00DC3243" w:rsidRDefault="00DC3243" w:rsidP="00DC3243">
      <w:pPr>
        <w:pStyle w:val="ad"/>
        <w:numPr>
          <w:ilvl w:val="0"/>
          <w:numId w:val="34"/>
        </w:numPr>
        <w:autoSpaceDE w:val="0"/>
        <w:autoSpaceDN w:val="0"/>
        <w:adjustRightInd w:val="0"/>
        <w:rPr>
          <w:vanish/>
          <w:sz w:val="24"/>
          <w:szCs w:val="24"/>
        </w:rPr>
      </w:pPr>
    </w:p>
    <w:p w:rsidR="00472050" w:rsidRPr="00DC3243" w:rsidRDefault="00F530AC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>К поставке допускаются приборы</w:t>
      </w:r>
      <w:r w:rsidR="00472050" w:rsidRPr="00DC3243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="00472050" w:rsidRPr="00DC3243">
        <w:rPr>
          <w:sz w:val="24"/>
          <w:szCs w:val="24"/>
        </w:rPr>
        <w:t>е следующим требованиям:</w:t>
      </w:r>
    </w:p>
    <w:p w:rsidR="00472050" w:rsidRPr="00193C47" w:rsidRDefault="00472050" w:rsidP="00DC3243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 w:rsidRPr="00193C47">
        <w:rPr>
          <w:sz w:val="24"/>
          <w:szCs w:val="24"/>
        </w:rPr>
        <w:t>продукция должна быть новой, ранее не использованной;</w:t>
      </w:r>
    </w:p>
    <w:p w:rsidR="00472050" w:rsidRPr="00193C47" w:rsidRDefault="00472050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>Участник закупочных процедур на право заключения договора на поставку приборов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в техническом предложении.</w:t>
      </w:r>
    </w:p>
    <w:p w:rsidR="00472050" w:rsidRPr="00193C47" w:rsidRDefault="000F349C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Приборы </w:t>
      </w:r>
      <w:r w:rsidR="00472050" w:rsidRPr="00193C47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472050" w:rsidRPr="00193C47">
        <w:rPr>
          <w:sz w:val="24"/>
          <w:szCs w:val="24"/>
        </w:rPr>
        <w:t xml:space="preserve"> соответствовать требованиям стандартов МЭК и ГОСТ:</w:t>
      </w:r>
    </w:p>
    <w:p w:rsidR="00472050" w:rsidRPr="00193C47" w:rsidRDefault="00472050" w:rsidP="002F25B7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 w:rsidRPr="00193C47">
        <w:rPr>
          <w:sz w:val="24"/>
          <w:szCs w:val="24"/>
        </w:rPr>
        <w:t xml:space="preserve">ГОСТ 22261-94 </w:t>
      </w:r>
      <w:r w:rsidR="002F25B7">
        <w:rPr>
          <w:sz w:val="24"/>
          <w:szCs w:val="24"/>
        </w:rPr>
        <w:t>«</w:t>
      </w:r>
      <w:r w:rsidRPr="00193C47">
        <w:rPr>
          <w:sz w:val="24"/>
          <w:szCs w:val="24"/>
        </w:rPr>
        <w:t>Средства измерений электрических и магнитных величин. Общие технические условия</w:t>
      </w:r>
      <w:r w:rsidR="002F25B7">
        <w:rPr>
          <w:sz w:val="24"/>
          <w:szCs w:val="24"/>
        </w:rPr>
        <w:t>»;</w:t>
      </w:r>
    </w:p>
    <w:p w:rsidR="00472050" w:rsidRPr="00193C47" w:rsidRDefault="00472050" w:rsidP="002F25B7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 w:rsidRPr="00193C47">
        <w:rPr>
          <w:sz w:val="24"/>
          <w:szCs w:val="24"/>
        </w:rPr>
        <w:lastRenderedPageBreak/>
        <w:t xml:space="preserve">ГОСТ 14014-91 </w:t>
      </w:r>
      <w:r w:rsidR="002F25B7">
        <w:rPr>
          <w:sz w:val="24"/>
          <w:szCs w:val="24"/>
        </w:rPr>
        <w:t>«</w:t>
      </w:r>
      <w:r w:rsidRPr="00193C47">
        <w:rPr>
          <w:sz w:val="24"/>
          <w:szCs w:val="24"/>
        </w:rPr>
        <w:t xml:space="preserve">Приборы и </w:t>
      </w:r>
      <w:proofErr w:type="gramStart"/>
      <w:r w:rsidRPr="00193C47">
        <w:rPr>
          <w:sz w:val="24"/>
          <w:szCs w:val="24"/>
        </w:rPr>
        <w:t>преобразователи</w:t>
      </w:r>
      <w:proofErr w:type="gramEnd"/>
      <w:r w:rsidRPr="00193C47">
        <w:rPr>
          <w:sz w:val="24"/>
          <w:szCs w:val="24"/>
        </w:rPr>
        <w:t xml:space="preserve"> измерительные напряжения, тока, сопротивления цифровые. Общие технические условия</w:t>
      </w:r>
      <w:r w:rsidR="002F25B7">
        <w:rPr>
          <w:sz w:val="24"/>
          <w:szCs w:val="24"/>
        </w:rPr>
        <w:t>»;</w:t>
      </w:r>
    </w:p>
    <w:p w:rsidR="00472050" w:rsidRPr="00193C47" w:rsidRDefault="00472050" w:rsidP="002F25B7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 w:rsidRPr="00193C47">
        <w:rPr>
          <w:sz w:val="24"/>
          <w:szCs w:val="24"/>
        </w:rPr>
        <w:t xml:space="preserve">ГОСТ </w:t>
      </w:r>
      <w:proofErr w:type="gramStart"/>
      <w:r w:rsidRPr="00193C47">
        <w:rPr>
          <w:sz w:val="24"/>
          <w:szCs w:val="24"/>
        </w:rPr>
        <w:t>Р</w:t>
      </w:r>
      <w:proofErr w:type="gramEnd"/>
      <w:r w:rsidRPr="00193C47">
        <w:rPr>
          <w:sz w:val="24"/>
          <w:szCs w:val="24"/>
        </w:rPr>
        <w:t xml:space="preserve"> 51350-99 </w:t>
      </w:r>
      <w:r w:rsidR="002F25B7">
        <w:rPr>
          <w:sz w:val="24"/>
          <w:szCs w:val="24"/>
        </w:rPr>
        <w:t>«</w:t>
      </w:r>
      <w:r w:rsidRPr="00193C47">
        <w:rPr>
          <w:sz w:val="24"/>
          <w:szCs w:val="24"/>
        </w:rPr>
        <w:t>Безопасность электрических контрольно-измерительных приборов и лабораторного оборудования. Часть 1, Общие требования</w:t>
      </w:r>
      <w:r w:rsidR="002F25B7">
        <w:rPr>
          <w:sz w:val="24"/>
          <w:szCs w:val="24"/>
        </w:rPr>
        <w:t>».</w:t>
      </w:r>
    </w:p>
    <w:p w:rsidR="00472050" w:rsidRPr="00193C47" w:rsidRDefault="00FA2291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Приборы</w:t>
      </w:r>
      <w:r w:rsidR="00472050" w:rsidRPr="00193C4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472050" w:rsidRPr="00193C47">
        <w:rPr>
          <w:sz w:val="24"/>
          <w:szCs w:val="24"/>
        </w:rPr>
        <w:t xml:space="preserve"> быть включен</w:t>
      </w:r>
      <w:r>
        <w:rPr>
          <w:sz w:val="24"/>
          <w:szCs w:val="24"/>
        </w:rPr>
        <w:t>ы</w:t>
      </w:r>
      <w:r w:rsidR="00472050" w:rsidRPr="00193C47">
        <w:rPr>
          <w:sz w:val="24"/>
          <w:szCs w:val="24"/>
        </w:rPr>
        <w:t xml:space="preserve">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472050" w:rsidRPr="00193C47" w:rsidRDefault="00FA2291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Приборы должны и</w:t>
      </w:r>
      <w:r w:rsidR="00472050" w:rsidRPr="00193C47">
        <w:rPr>
          <w:sz w:val="24"/>
          <w:szCs w:val="24"/>
        </w:rPr>
        <w:t xml:space="preserve">меть </w:t>
      </w:r>
      <w:proofErr w:type="spellStart"/>
      <w:r w:rsidR="00472050" w:rsidRPr="00193C47">
        <w:rPr>
          <w:sz w:val="24"/>
          <w:szCs w:val="24"/>
        </w:rPr>
        <w:t>межповерочный</w:t>
      </w:r>
      <w:proofErr w:type="spellEnd"/>
      <w:r w:rsidR="00472050" w:rsidRPr="00193C47">
        <w:rPr>
          <w:sz w:val="24"/>
          <w:szCs w:val="24"/>
        </w:rPr>
        <w:t xml:space="preserve"> интервал не менее 12 месяцев.</w:t>
      </w:r>
    </w:p>
    <w:p w:rsidR="00472050" w:rsidRPr="00193C47" w:rsidRDefault="00472050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>На момент закупки срок действия поверки не должен превышать 6 месяцев.</w:t>
      </w:r>
    </w:p>
    <w:p w:rsidR="00472050" w:rsidRDefault="00472050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193C47">
        <w:rPr>
          <w:sz w:val="24"/>
          <w:szCs w:val="24"/>
        </w:rPr>
        <w:t>Упаковка, временная антикоррозионная защита, транспортирование, условия и сроки хранения должны соответствовать требованиям, указанным в технических условиях изготовителя изделия</w:t>
      </w:r>
      <w:r w:rsidR="00553131">
        <w:rPr>
          <w:sz w:val="24"/>
          <w:szCs w:val="24"/>
        </w:rPr>
        <w:t>.</w:t>
      </w:r>
    </w:p>
    <w:p w:rsidR="00F530AC" w:rsidRPr="00F530AC" w:rsidRDefault="00F530AC" w:rsidP="00DC3243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F530AC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 xml:space="preserve">приборов </w:t>
      </w:r>
      <w:r w:rsidRPr="00F530AC">
        <w:rPr>
          <w:sz w:val="24"/>
          <w:szCs w:val="24"/>
        </w:rPr>
        <w:t>должен быть не более полугода до момента поставки.</w:t>
      </w:r>
    </w:p>
    <w:p w:rsidR="00472050" w:rsidRPr="00193C47" w:rsidRDefault="00472050" w:rsidP="00472050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472050" w:rsidRPr="00193C47" w:rsidRDefault="00472050" w:rsidP="00800A3C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 xml:space="preserve">Гарантийные обязательства. </w:t>
      </w:r>
    </w:p>
    <w:p w:rsidR="00472050" w:rsidRPr="00193C47" w:rsidRDefault="00472050" w:rsidP="004B76C1">
      <w:pPr>
        <w:pStyle w:val="ad"/>
        <w:ind w:left="0" w:firstLine="709"/>
        <w:rPr>
          <w:bCs/>
          <w:sz w:val="24"/>
          <w:szCs w:val="24"/>
        </w:rPr>
      </w:pPr>
      <w:r w:rsidRPr="00193C47">
        <w:rPr>
          <w:bCs/>
          <w:sz w:val="24"/>
          <w:szCs w:val="24"/>
        </w:rPr>
        <w:t xml:space="preserve">Гарантия на </w:t>
      </w:r>
      <w:proofErr w:type="gramStart"/>
      <w:r w:rsidRPr="00193C47">
        <w:rPr>
          <w:bCs/>
          <w:sz w:val="24"/>
          <w:szCs w:val="24"/>
        </w:rPr>
        <w:t>поставляем</w:t>
      </w:r>
      <w:r w:rsidR="00BE1261">
        <w:rPr>
          <w:bCs/>
          <w:sz w:val="24"/>
          <w:szCs w:val="24"/>
        </w:rPr>
        <w:t>ы</w:t>
      </w:r>
      <w:r w:rsidRPr="00193C47">
        <w:rPr>
          <w:bCs/>
          <w:sz w:val="24"/>
          <w:szCs w:val="24"/>
        </w:rPr>
        <w:t>е</w:t>
      </w:r>
      <w:proofErr w:type="gramEnd"/>
      <w:r w:rsidRPr="00193C47">
        <w:rPr>
          <w:bCs/>
          <w:sz w:val="24"/>
          <w:szCs w:val="24"/>
        </w:rPr>
        <w:t xml:space="preserve"> </w:t>
      </w:r>
      <w:proofErr w:type="spellStart"/>
      <w:r w:rsidR="00BE1261">
        <w:rPr>
          <w:bCs/>
          <w:sz w:val="24"/>
          <w:szCs w:val="24"/>
        </w:rPr>
        <w:t>приборы</w:t>
      </w:r>
      <w:r w:rsidRPr="00193C47">
        <w:rPr>
          <w:bCs/>
          <w:sz w:val="24"/>
          <w:szCs w:val="24"/>
        </w:rPr>
        <w:t>должна</w:t>
      </w:r>
      <w:proofErr w:type="spellEnd"/>
      <w:r w:rsidRPr="00193C47">
        <w:rPr>
          <w:bCs/>
          <w:sz w:val="24"/>
          <w:szCs w:val="24"/>
        </w:rPr>
        <w:t xml:space="preserve"> распространяться не менее чем на </w:t>
      </w:r>
      <w:r w:rsidR="00AF79B4" w:rsidRPr="00193C47">
        <w:rPr>
          <w:bCs/>
          <w:sz w:val="24"/>
          <w:szCs w:val="24"/>
        </w:rPr>
        <w:t>24</w:t>
      </w:r>
      <w:r w:rsidRPr="00193C47">
        <w:rPr>
          <w:bCs/>
          <w:sz w:val="24"/>
          <w:szCs w:val="24"/>
        </w:rPr>
        <w:t xml:space="preserve"> месяц</w:t>
      </w:r>
      <w:r w:rsidR="00AF79B4" w:rsidRPr="00193C47">
        <w:rPr>
          <w:bCs/>
          <w:sz w:val="24"/>
          <w:szCs w:val="24"/>
        </w:rPr>
        <w:t>а</w:t>
      </w:r>
      <w:r w:rsidR="0093296F">
        <w:rPr>
          <w:bCs/>
          <w:sz w:val="24"/>
          <w:szCs w:val="24"/>
        </w:rPr>
        <w:t xml:space="preserve">. </w:t>
      </w:r>
      <w:r w:rsidRPr="00193C47">
        <w:rPr>
          <w:bCs/>
          <w:sz w:val="24"/>
          <w:szCs w:val="24"/>
        </w:rPr>
        <w:t>Время начала исчисления гарантийного срока – с момента ввода в эксплуатацию. Поставщик должен за свой счет</w:t>
      </w:r>
      <w:r w:rsidR="00800A3C" w:rsidRPr="00193C47">
        <w:rPr>
          <w:bCs/>
          <w:sz w:val="24"/>
          <w:szCs w:val="24"/>
        </w:rPr>
        <w:t xml:space="preserve"> </w:t>
      </w:r>
      <w:r w:rsidRPr="00193C47">
        <w:rPr>
          <w:bCs/>
          <w:sz w:val="24"/>
          <w:szCs w:val="24"/>
        </w:rPr>
        <w:t>и</w:t>
      </w:r>
      <w:r w:rsidR="00800A3C" w:rsidRPr="00193C47">
        <w:rPr>
          <w:bCs/>
          <w:sz w:val="24"/>
          <w:szCs w:val="24"/>
        </w:rPr>
        <w:t xml:space="preserve"> </w:t>
      </w:r>
      <w:r w:rsidRPr="00193C47">
        <w:rPr>
          <w:bCs/>
          <w:sz w:val="24"/>
          <w:szCs w:val="24"/>
        </w:rPr>
        <w:t xml:space="preserve">в сроки, согласованные с Покупателем, устранять любые дефекты, выявленные в период гарантийного срока. В случае выхода </w:t>
      </w:r>
      <w:r w:rsidR="00BE1261">
        <w:rPr>
          <w:bCs/>
          <w:sz w:val="24"/>
          <w:szCs w:val="24"/>
        </w:rPr>
        <w:t xml:space="preserve">приборов </w:t>
      </w:r>
      <w:r w:rsidRPr="00193C47">
        <w:rPr>
          <w:bCs/>
          <w:sz w:val="24"/>
          <w:szCs w:val="24"/>
        </w:rPr>
        <w:t>из строя поставщик обязан направить своего представителя для участия в составлении акта, фиксирующего</w:t>
      </w:r>
      <w:r w:rsidR="00800A3C" w:rsidRPr="00193C47">
        <w:rPr>
          <w:bCs/>
          <w:sz w:val="24"/>
          <w:szCs w:val="24"/>
        </w:rPr>
        <w:t xml:space="preserve"> </w:t>
      </w:r>
      <w:r w:rsidRPr="00193C47">
        <w:rPr>
          <w:bCs/>
          <w:sz w:val="24"/>
          <w:szCs w:val="24"/>
        </w:rPr>
        <w:t>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2050" w:rsidRPr="00193C47" w:rsidRDefault="00472050" w:rsidP="00472050">
      <w:pPr>
        <w:pStyle w:val="ad"/>
        <w:tabs>
          <w:tab w:val="left" w:pos="1560"/>
        </w:tabs>
        <w:ind w:firstLine="709"/>
        <w:rPr>
          <w:bCs/>
          <w:sz w:val="24"/>
          <w:szCs w:val="24"/>
        </w:rPr>
      </w:pPr>
    </w:p>
    <w:p w:rsidR="00472050" w:rsidRPr="00193C47" w:rsidRDefault="00472050" w:rsidP="00800A3C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472050" w:rsidRPr="00193C47" w:rsidRDefault="00BE1261" w:rsidP="004B76C1">
      <w:pPr>
        <w:pStyle w:val="ad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Приборы </w:t>
      </w:r>
      <w:r w:rsidR="00472050" w:rsidRPr="00193C47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472050" w:rsidRPr="00193C47">
        <w:rPr>
          <w:sz w:val="24"/>
          <w:szCs w:val="24"/>
        </w:rPr>
        <w:t xml:space="preserve">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AF79B4" w:rsidRPr="00193C47">
        <w:rPr>
          <w:sz w:val="24"/>
          <w:szCs w:val="24"/>
        </w:rPr>
        <w:t>6</w:t>
      </w:r>
      <w:r w:rsidR="00472050" w:rsidRPr="00193C47">
        <w:rPr>
          <w:sz w:val="24"/>
          <w:szCs w:val="24"/>
        </w:rPr>
        <w:t xml:space="preserve"> лет.</w:t>
      </w:r>
    </w:p>
    <w:p w:rsidR="00472050" w:rsidRPr="00193C47" w:rsidRDefault="00472050" w:rsidP="0047205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72050" w:rsidRPr="00193C47" w:rsidRDefault="00472050" w:rsidP="00800A3C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800A3C" w:rsidRPr="00193C47">
        <w:rPr>
          <w:b/>
          <w:bCs/>
          <w:sz w:val="24"/>
          <w:szCs w:val="24"/>
        </w:rPr>
        <w:t xml:space="preserve"> </w:t>
      </w:r>
      <w:r w:rsidRPr="00193C47">
        <w:rPr>
          <w:b/>
          <w:bCs/>
          <w:sz w:val="24"/>
          <w:szCs w:val="24"/>
        </w:rPr>
        <w:t>документации.</w:t>
      </w:r>
    </w:p>
    <w:p w:rsidR="00472050" w:rsidRPr="00193C47" w:rsidRDefault="00472050" w:rsidP="004B76C1">
      <w:pPr>
        <w:pStyle w:val="ad"/>
        <w:ind w:left="0" w:firstLine="709"/>
        <w:rPr>
          <w:sz w:val="24"/>
          <w:szCs w:val="24"/>
        </w:rPr>
      </w:pPr>
      <w:r w:rsidRPr="00193C47">
        <w:rPr>
          <w:sz w:val="24"/>
          <w:szCs w:val="24"/>
        </w:rPr>
        <w:t xml:space="preserve">По всем видам </w:t>
      </w:r>
      <w:r w:rsidR="00BE1261">
        <w:rPr>
          <w:sz w:val="24"/>
          <w:szCs w:val="24"/>
        </w:rPr>
        <w:t xml:space="preserve">приборов </w:t>
      </w:r>
      <w:r w:rsidRPr="00193C47">
        <w:rPr>
          <w:sz w:val="24"/>
          <w:szCs w:val="24"/>
        </w:rPr>
        <w:t>Поставщик должен предоставить полный комплект технической и эксплуатационной</w:t>
      </w:r>
      <w:r w:rsidR="00800A3C" w:rsidRPr="00193C47">
        <w:rPr>
          <w:sz w:val="24"/>
          <w:szCs w:val="24"/>
        </w:rPr>
        <w:t xml:space="preserve"> </w:t>
      </w:r>
      <w:r w:rsidRPr="00193C47">
        <w:rPr>
          <w:sz w:val="24"/>
          <w:szCs w:val="24"/>
        </w:rPr>
        <w:t>документации на русском языке</w:t>
      </w:r>
      <w:r w:rsidR="006C39A5">
        <w:rPr>
          <w:sz w:val="24"/>
          <w:szCs w:val="24"/>
        </w:rPr>
        <w:t xml:space="preserve"> по</w:t>
      </w:r>
      <w:r w:rsidRPr="00193C47">
        <w:rPr>
          <w:sz w:val="24"/>
          <w:szCs w:val="24"/>
        </w:rPr>
        <w:t xml:space="preserve"> обеспечению правильной и безопасной эксплуатации, технического обслуживания </w:t>
      </w:r>
      <w:r w:rsidR="00BE1261">
        <w:rPr>
          <w:sz w:val="24"/>
          <w:szCs w:val="24"/>
        </w:rPr>
        <w:t>поставляемых приборов</w:t>
      </w:r>
      <w:r w:rsidRPr="00193C47">
        <w:rPr>
          <w:sz w:val="24"/>
          <w:szCs w:val="24"/>
        </w:rPr>
        <w:t>.</w:t>
      </w:r>
      <w:r w:rsidR="004B76C1">
        <w:rPr>
          <w:sz w:val="24"/>
          <w:szCs w:val="24"/>
        </w:rPr>
        <w:t xml:space="preserve"> </w:t>
      </w:r>
      <w:r w:rsidRPr="00193C47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6C39A5" w:rsidRPr="00AC3B08" w:rsidRDefault="006C39A5" w:rsidP="006C39A5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паспорт (на каждый прибор);</w:t>
      </w:r>
    </w:p>
    <w:p w:rsidR="006C39A5" w:rsidRPr="00F549D3" w:rsidRDefault="006C39A5" w:rsidP="006C39A5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 w:rsidRPr="00F549D3">
        <w:rPr>
          <w:sz w:val="24"/>
          <w:szCs w:val="24"/>
        </w:rPr>
        <w:t xml:space="preserve">свидетельство о поверке или клеймо </w:t>
      </w:r>
      <w:proofErr w:type="spellStart"/>
      <w:r w:rsidRPr="00F549D3">
        <w:rPr>
          <w:sz w:val="24"/>
          <w:szCs w:val="24"/>
        </w:rPr>
        <w:t>поверителя</w:t>
      </w:r>
      <w:proofErr w:type="spellEnd"/>
      <w:r w:rsidRPr="00F549D3">
        <w:rPr>
          <w:sz w:val="24"/>
          <w:szCs w:val="24"/>
        </w:rPr>
        <w:t xml:space="preserve"> на СИ </w:t>
      </w:r>
      <w:proofErr w:type="gramStart"/>
      <w:r w:rsidRPr="00F549D3">
        <w:rPr>
          <w:sz w:val="24"/>
          <w:szCs w:val="24"/>
        </w:rPr>
        <w:t>и(</w:t>
      </w:r>
      <w:proofErr w:type="gramEnd"/>
      <w:r w:rsidRPr="00F549D3">
        <w:rPr>
          <w:sz w:val="24"/>
          <w:szCs w:val="24"/>
        </w:rPr>
        <w:t>или) в паспорте СИ (на каждый прибор);</w:t>
      </w:r>
    </w:p>
    <w:p w:rsidR="006C39A5" w:rsidRPr="00AC3B08" w:rsidRDefault="006C39A5" w:rsidP="006C39A5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 (на каждый прибор);</w:t>
      </w:r>
    </w:p>
    <w:p w:rsidR="006C39A5" w:rsidRDefault="006C39A5" w:rsidP="006C39A5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методика поверки (на партию);</w:t>
      </w:r>
    </w:p>
    <w:p w:rsidR="006C39A5" w:rsidRDefault="006C39A5" w:rsidP="006C39A5">
      <w:pPr>
        <w:pStyle w:val="ad"/>
        <w:numPr>
          <w:ilvl w:val="0"/>
          <w:numId w:val="5"/>
        </w:numPr>
        <w:spacing w:line="276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гарантийное свидетельство (на каждый прибор).</w:t>
      </w:r>
    </w:p>
    <w:p w:rsidR="00472050" w:rsidRPr="00193C47" w:rsidRDefault="00472050" w:rsidP="0047205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72050" w:rsidRPr="00193C47" w:rsidRDefault="00472050" w:rsidP="00800A3C">
      <w:pPr>
        <w:pStyle w:val="ad"/>
        <w:numPr>
          <w:ilvl w:val="0"/>
          <w:numId w:val="16"/>
        </w:numPr>
        <w:ind w:left="0" w:firstLine="0"/>
        <w:rPr>
          <w:b/>
          <w:bCs/>
          <w:sz w:val="24"/>
          <w:szCs w:val="24"/>
        </w:rPr>
      </w:pPr>
      <w:r w:rsidRPr="00193C47">
        <w:rPr>
          <w:b/>
          <w:bCs/>
          <w:sz w:val="24"/>
          <w:szCs w:val="24"/>
        </w:rPr>
        <w:t>Правила приемки.</w:t>
      </w:r>
    </w:p>
    <w:p w:rsidR="00472050" w:rsidRPr="00193C47" w:rsidRDefault="004B76C1" w:rsidP="004B76C1">
      <w:pPr>
        <w:ind w:firstLine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472050" w:rsidRPr="00193C47">
        <w:rPr>
          <w:bCs/>
          <w:sz w:val="24"/>
          <w:szCs w:val="24"/>
        </w:rPr>
        <w:t>Все поставляем</w:t>
      </w:r>
      <w:r>
        <w:rPr>
          <w:bCs/>
          <w:sz w:val="24"/>
          <w:szCs w:val="24"/>
        </w:rPr>
        <w:t>ы</w:t>
      </w:r>
      <w:r w:rsidR="00472050" w:rsidRPr="00193C47">
        <w:rPr>
          <w:bCs/>
          <w:sz w:val="24"/>
          <w:szCs w:val="24"/>
        </w:rPr>
        <w:t xml:space="preserve">е </w:t>
      </w:r>
      <w:r>
        <w:rPr>
          <w:bCs/>
          <w:sz w:val="24"/>
          <w:szCs w:val="24"/>
        </w:rPr>
        <w:t xml:space="preserve">приборы </w:t>
      </w:r>
      <w:r w:rsidR="00472050" w:rsidRPr="00193C47">
        <w:rPr>
          <w:bCs/>
          <w:sz w:val="24"/>
          <w:szCs w:val="24"/>
        </w:rPr>
        <w:t>проход</w:t>
      </w:r>
      <w:r>
        <w:rPr>
          <w:bCs/>
          <w:sz w:val="24"/>
          <w:szCs w:val="24"/>
        </w:rPr>
        <w:t>я</w:t>
      </w:r>
      <w:r w:rsidR="00472050" w:rsidRPr="00193C47">
        <w:rPr>
          <w:bCs/>
          <w:sz w:val="24"/>
          <w:szCs w:val="24"/>
        </w:rPr>
        <w:t>т входной контроль, осуществляемый</w:t>
      </w:r>
      <w:r w:rsidR="00800A3C" w:rsidRPr="00193C47">
        <w:rPr>
          <w:bCs/>
          <w:sz w:val="24"/>
          <w:szCs w:val="24"/>
        </w:rPr>
        <w:t xml:space="preserve"> </w:t>
      </w:r>
      <w:r w:rsidR="00472050" w:rsidRPr="00193C47">
        <w:rPr>
          <w:bCs/>
          <w:sz w:val="24"/>
          <w:szCs w:val="24"/>
        </w:rPr>
        <w:t>представителями филиалов ПАО «МРСК Центра» и ответственными</w:t>
      </w:r>
      <w:r w:rsidR="00800A3C" w:rsidRPr="00193C47">
        <w:rPr>
          <w:bCs/>
          <w:sz w:val="24"/>
          <w:szCs w:val="24"/>
        </w:rPr>
        <w:t xml:space="preserve"> </w:t>
      </w:r>
      <w:r w:rsidR="00472050" w:rsidRPr="00193C47">
        <w:rPr>
          <w:bCs/>
          <w:sz w:val="24"/>
          <w:szCs w:val="24"/>
        </w:rPr>
        <w:t xml:space="preserve">представителями Поставщика при получении </w:t>
      </w:r>
      <w:r w:rsidR="001A60AC">
        <w:rPr>
          <w:bCs/>
          <w:sz w:val="24"/>
          <w:szCs w:val="24"/>
        </w:rPr>
        <w:t xml:space="preserve">приборов </w:t>
      </w:r>
      <w:r w:rsidR="00472050" w:rsidRPr="00193C47">
        <w:rPr>
          <w:bCs/>
          <w:sz w:val="24"/>
          <w:szCs w:val="24"/>
        </w:rPr>
        <w:t>на склад.</w:t>
      </w:r>
      <w:r w:rsidR="00472050" w:rsidRPr="00193C47">
        <w:rPr>
          <w:b/>
          <w:bCs/>
          <w:sz w:val="24"/>
          <w:szCs w:val="24"/>
        </w:rPr>
        <w:t xml:space="preserve"> </w:t>
      </w:r>
      <w:r w:rsidR="00472050" w:rsidRPr="00193C47">
        <w:rPr>
          <w:bCs/>
          <w:sz w:val="24"/>
          <w:szCs w:val="24"/>
        </w:rPr>
        <w:t>В случае</w:t>
      </w:r>
      <w:r w:rsidR="00800A3C" w:rsidRPr="00193C47">
        <w:rPr>
          <w:bCs/>
          <w:sz w:val="24"/>
          <w:szCs w:val="24"/>
        </w:rPr>
        <w:t xml:space="preserve"> </w:t>
      </w:r>
      <w:r w:rsidR="00472050" w:rsidRPr="00193C47">
        <w:rPr>
          <w:bCs/>
          <w:sz w:val="24"/>
          <w:szCs w:val="24"/>
        </w:rPr>
        <w:t>выявления дефектов, в том числе и скрытых, Поставщик обязан за свой</w:t>
      </w:r>
      <w:r w:rsidR="00472050" w:rsidRPr="00193C47">
        <w:rPr>
          <w:b/>
          <w:bCs/>
          <w:sz w:val="24"/>
          <w:szCs w:val="24"/>
        </w:rPr>
        <w:t xml:space="preserve"> </w:t>
      </w:r>
      <w:r w:rsidR="00472050" w:rsidRPr="00193C47">
        <w:rPr>
          <w:bCs/>
          <w:sz w:val="24"/>
          <w:szCs w:val="24"/>
        </w:rPr>
        <w:t>счет</w:t>
      </w:r>
      <w:r w:rsidR="00800A3C" w:rsidRPr="00193C47">
        <w:rPr>
          <w:bCs/>
          <w:sz w:val="24"/>
          <w:szCs w:val="24"/>
        </w:rPr>
        <w:t xml:space="preserve"> </w:t>
      </w:r>
      <w:r w:rsidR="00472050" w:rsidRPr="00193C47">
        <w:rPr>
          <w:bCs/>
          <w:sz w:val="24"/>
          <w:szCs w:val="24"/>
        </w:rPr>
        <w:t>заменить по</w:t>
      </w:r>
      <w:r>
        <w:rPr>
          <w:bCs/>
          <w:sz w:val="24"/>
          <w:szCs w:val="24"/>
        </w:rPr>
        <w:t>ставленные приборы</w:t>
      </w:r>
      <w:r w:rsidR="00472050" w:rsidRPr="00193C47">
        <w:rPr>
          <w:bCs/>
          <w:sz w:val="24"/>
          <w:szCs w:val="24"/>
        </w:rPr>
        <w:t>.</w:t>
      </w:r>
    </w:p>
    <w:p w:rsidR="007940E1" w:rsidRPr="00193C47" w:rsidRDefault="007940E1" w:rsidP="007940E1">
      <w:pPr>
        <w:tabs>
          <w:tab w:val="left" w:pos="709"/>
        </w:tabs>
        <w:ind w:firstLine="284"/>
        <w:rPr>
          <w:sz w:val="24"/>
          <w:szCs w:val="24"/>
        </w:rPr>
      </w:pPr>
    </w:p>
    <w:p w:rsidR="007940E1" w:rsidRPr="00193C47" w:rsidRDefault="007940E1" w:rsidP="007940E1">
      <w:pPr>
        <w:tabs>
          <w:tab w:val="left" w:pos="709"/>
        </w:tabs>
        <w:ind w:firstLine="284"/>
        <w:rPr>
          <w:sz w:val="24"/>
          <w:szCs w:val="24"/>
        </w:rPr>
      </w:pPr>
    </w:p>
    <w:p w:rsidR="008A5CA5" w:rsidRPr="00193C47" w:rsidRDefault="006C39A5" w:rsidP="007940E1">
      <w:pPr>
        <w:tabs>
          <w:tab w:val="left" w:pos="567"/>
        </w:tabs>
        <w:spacing w:line="276" w:lineRule="auto"/>
        <w:ind w:firstLine="0"/>
        <w:rPr>
          <w:color w:val="00B0F0"/>
          <w:sz w:val="24"/>
          <w:szCs w:val="24"/>
        </w:rPr>
      </w:pPr>
      <w:proofErr w:type="spellStart"/>
      <w:r>
        <w:rPr>
          <w:b/>
          <w:sz w:val="24"/>
          <w:szCs w:val="24"/>
        </w:rPr>
        <w:t>И.о</w:t>
      </w:r>
      <w:proofErr w:type="spellEnd"/>
      <w:r>
        <w:rPr>
          <w:b/>
          <w:sz w:val="24"/>
          <w:szCs w:val="24"/>
        </w:rPr>
        <w:t xml:space="preserve">. </w:t>
      </w:r>
      <w:r w:rsidR="007940E1" w:rsidRPr="00193C47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>а</w:t>
      </w:r>
      <w:r w:rsidR="007940E1" w:rsidRPr="00193C47">
        <w:rPr>
          <w:b/>
          <w:sz w:val="24"/>
          <w:szCs w:val="24"/>
        </w:rPr>
        <w:t xml:space="preserve"> УРС </w:t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 w:rsidR="007940E1" w:rsidRPr="00193C47">
        <w:rPr>
          <w:b/>
          <w:sz w:val="24"/>
          <w:szCs w:val="24"/>
        </w:rPr>
        <w:tab/>
      </w:r>
      <w:r>
        <w:rPr>
          <w:b/>
          <w:sz w:val="24"/>
          <w:szCs w:val="24"/>
        </w:rPr>
        <w:t>Билащук А.В.</w:t>
      </w:r>
    </w:p>
    <w:sectPr w:rsidR="008A5CA5" w:rsidRPr="00193C47" w:rsidSect="00CD42B7">
      <w:headerReference w:type="even" r:id="rId12"/>
      <w:pgSz w:w="12240" w:h="15840" w:code="1"/>
      <w:pgMar w:top="851" w:right="567" w:bottom="851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75" w:rsidRDefault="003C5C75">
      <w:r>
        <w:separator/>
      </w:r>
    </w:p>
  </w:endnote>
  <w:endnote w:type="continuationSeparator" w:id="0">
    <w:p w:rsidR="003C5C75" w:rsidRDefault="003C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75" w:rsidRDefault="003C5C75">
      <w:r>
        <w:separator/>
      </w:r>
    </w:p>
  </w:footnote>
  <w:footnote w:type="continuationSeparator" w:id="0">
    <w:p w:rsidR="003C5C75" w:rsidRDefault="003C5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282AFC"/>
    <w:multiLevelType w:val="hybridMultilevel"/>
    <w:tmpl w:val="7BC2433E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AF63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1C230A8"/>
    <w:multiLevelType w:val="hybridMultilevel"/>
    <w:tmpl w:val="9686406C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7AE5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9A6483D"/>
    <w:multiLevelType w:val="hybridMultilevel"/>
    <w:tmpl w:val="D5F22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D34AD4"/>
    <w:multiLevelType w:val="hybridMultilevel"/>
    <w:tmpl w:val="C6205064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13">
    <w:nsid w:val="10C17222"/>
    <w:multiLevelType w:val="hybridMultilevel"/>
    <w:tmpl w:val="0386AE26"/>
    <w:lvl w:ilvl="0" w:tplc="78C238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7">
    <w:nsid w:val="28F33237"/>
    <w:multiLevelType w:val="hybridMultilevel"/>
    <w:tmpl w:val="417EE12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B3D0FA2"/>
    <w:multiLevelType w:val="hybridMultilevel"/>
    <w:tmpl w:val="FE42B9D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3CC35828"/>
    <w:multiLevelType w:val="hybridMultilevel"/>
    <w:tmpl w:val="893435AE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4198393D"/>
    <w:multiLevelType w:val="hybridMultilevel"/>
    <w:tmpl w:val="2AB27942"/>
    <w:lvl w:ilvl="0" w:tplc="330A601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4A53EC7"/>
    <w:multiLevelType w:val="hybridMultilevel"/>
    <w:tmpl w:val="C598DF84"/>
    <w:lvl w:ilvl="0" w:tplc="DF625330">
      <w:start w:val="3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7">
    <w:nsid w:val="45D71425"/>
    <w:multiLevelType w:val="hybridMultilevel"/>
    <w:tmpl w:val="E9F021FE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4F82782E"/>
    <w:multiLevelType w:val="hybridMultilevel"/>
    <w:tmpl w:val="846E09F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53CA2ECB"/>
    <w:multiLevelType w:val="hybridMultilevel"/>
    <w:tmpl w:val="C50E3F86"/>
    <w:lvl w:ilvl="0" w:tplc="B10A7A3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2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5AE467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5DCF082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A6E5AD8"/>
    <w:multiLevelType w:val="hybridMultilevel"/>
    <w:tmpl w:val="633C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>
    <w:nsid w:val="76137C4B"/>
    <w:multiLevelType w:val="hybridMultilevel"/>
    <w:tmpl w:val="94CCF58E"/>
    <w:lvl w:ilvl="0" w:tplc="0F385D3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0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44">
    <w:nsid w:val="79201D28"/>
    <w:multiLevelType w:val="hybridMultilevel"/>
    <w:tmpl w:val="76A868A4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D464444"/>
    <w:multiLevelType w:val="multilevel"/>
    <w:tmpl w:val="6280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0"/>
  </w:num>
  <w:num w:numId="2">
    <w:abstractNumId w:val="19"/>
  </w:num>
  <w:num w:numId="3">
    <w:abstractNumId w:val="25"/>
  </w:num>
  <w:num w:numId="4">
    <w:abstractNumId w:val="6"/>
  </w:num>
  <w:num w:numId="5">
    <w:abstractNumId w:val="28"/>
  </w:num>
  <w:num w:numId="6">
    <w:abstractNumId w:val="15"/>
  </w:num>
  <w:num w:numId="7">
    <w:abstractNumId w:val="7"/>
  </w:num>
  <w:num w:numId="8">
    <w:abstractNumId w:val="5"/>
  </w:num>
  <w:num w:numId="9">
    <w:abstractNumId w:val="11"/>
  </w:num>
  <w:num w:numId="10">
    <w:abstractNumId w:val="4"/>
  </w:num>
  <w:num w:numId="11">
    <w:abstractNumId w:val="23"/>
  </w:num>
  <w:num w:numId="12">
    <w:abstractNumId w:val="21"/>
  </w:num>
  <w:num w:numId="13">
    <w:abstractNumId w:val="35"/>
  </w:num>
  <w:num w:numId="14">
    <w:abstractNumId w:val="39"/>
  </w:num>
  <w:num w:numId="15">
    <w:abstractNumId w:val="45"/>
  </w:num>
  <w:num w:numId="16">
    <w:abstractNumId w:val="16"/>
  </w:num>
  <w:num w:numId="17">
    <w:abstractNumId w:val="38"/>
  </w:num>
  <w:num w:numId="18">
    <w:abstractNumId w:val="37"/>
  </w:num>
  <w:num w:numId="19">
    <w:abstractNumId w:val="33"/>
  </w:num>
  <w:num w:numId="20">
    <w:abstractNumId w:val="26"/>
  </w:num>
  <w:num w:numId="21">
    <w:abstractNumId w:val="13"/>
  </w:num>
  <w:num w:numId="22">
    <w:abstractNumId w:val="9"/>
  </w:num>
  <w:num w:numId="23">
    <w:abstractNumId w:val="36"/>
  </w:num>
  <w:num w:numId="24">
    <w:abstractNumId w:val="12"/>
  </w:num>
  <w:num w:numId="25">
    <w:abstractNumId w:val="31"/>
  </w:num>
  <w:num w:numId="26">
    <w:abstractNumId w:val="40"/>
  </w:num>
  <w:num w:numId="27">
    <w:abstractNumId w:val="42"/>
  </w:num>
  <w:num w:numId="28">
    <w:abstractNumId w:val="34"/>
  </w:num>
  <w:num w:numId="29">
    <w:abstractNumId w:val="32"/>
  </w:num>
  <w:num w:numId="30">
    <w:abstractNumId w:val="27"/>
  </w:num>
  <w:num w:numId="31">
    <w:abstractNumId w:val="41"/>
  </w:num>
  <w:num w:numId="32">
    <w:abstractNumId w:val="43"/>
  </w:num>
  <w:num w:numId="33">
    <w:abstractNumId w:val="20"/>
  </w:num>
  <w:num w:numId="34">
    <w:abstractNumId w:val="2"/>
  </w:num>
  <w:num w:numId="35">
    <w:abstractNumId w:val="24"/>
  </w:num>
  <w:num w:numId="36">
    <w:abstractNumId w:val="18"/>
  </w:num>
  <w:num w:numId="37">
    <w:abstractNumId w:val="29"/>
  </w:num>
  <w:num w:numId="38">
    <w:abstractNumId w:val="22"/>
  </w:num>
  <w:num w:numId="39">
    <w:abstractNumId w:val="1"/>
  </w:num>
  <w:num w:numId="40">
    <w:abstractNumId w:val="10"/>
  </w:num>
  <w:num w:numId="41">
    <w:abstractNumId w:val="3"/>
  </w:num>
  <w:num w:numId="42">
    <w:abstractNumId w:val="44"/>
  </w:num>
  <w:num w:numId="43">
    <w:abstractNumId w:val="17"/>
  </w:num>
  <w:num w:numId="44">
    <w:abstractNumId w:val="14"/>
  </w:num>
  <w:num w:numId="4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73C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298C"/>
    <w:rsid w:val="000936D9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C7F14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49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4F29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3972"/>
    <w:rsid w:val="00165DBD"/>
    <w:rsid w:val="00165E14"/>
    <w:rsid w:val="0016602E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90521"/>
    <w:rsid w:val="00190A26"/>
    <w:rsid w:val="00192E02"/>
    <w:rsid w:val="00193C47"/>
    <w:rsid w:val="00195AB1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0AC"/>
    <w:rsid w:val="001A7121"/>
    <w:rsid w:val="001A7AC6"/>
    <w:rsid w:val="001B060C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C6965"/>
    <w:rsid w:val="001D2559"/>
    <w:rsid w:val="001D3DAE"/>
    <w:rsid w:val="001D5D1C"/>
    <w:rsid w:val="001D64A3"/>
    <w:rsid w:val="001D6900"/>
    <w:rsid w:val="001E319B"/>
    <w:rsid w:val="001E3DA4"/>
    <w:rsid w:val="001E634A"/>
    <w:rsid w:val="001E6D26"/>
    <w:rsid w:val="001F090B"/>
    <w:rsid w:val="001F19B0"/>
    <w:rsid w:val="001F371E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5641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488D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971C4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D76B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5B7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974"/>
    <w:rsid w:val="00310587"/>
    <w:rsid w:val="0031074C"/>
    <w:rsid w:val="0031127B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94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5C75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5DB9"/>
    <w:rsid w:val="003F654C"/>
    <w:rsid w:val="003F655B"/>
    <w:rsid w:val="003F6771"/>
    <w:rsid w:val="003F6BB3"/>
    <w:rsid w:val="003F73E7"/>
    <w:rsid w:val="003F7C6D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7D85"/>
    <w:rsid w:val="00470B59"/>
    <w:rsid w:val="00470D7E"/>
    <w:rsid w:val="00472050"/>
    <w:rsid w:val="00472626"/>
    <w:rsid w:val="00473F37"/>
    <w:rsid w:val="00475718"/>
    <w:rsid w:val="0047759E"/>
    <w:rsid w:val="004802C3"/>
    <w:rsid w:val="00480474"/>
    <w:rsid w:val="004813F2"/>
    <w:rsid w:val="00481A49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434"/>
    <w:rsid w:val="004B55D3"/>
    <w:rsid w:val="004B5E88"/>
    <w:rsid w:val="004B5FD9"/>
    <w:rsid w:val="004B647B"/>
    <w:rsid w:val="004B6C9A"/>
    <w:rsid w:val="004B76C1"/>
    <w:rsid w:val="004B797E"/>
    <w:rsid w:val="004C0967"/>
    <w:rsid w:val="004C14A4"/>
    <w:rsid w:val="004C17FD"/>
    <w:rsid w:val="004C1A5E"/>
    <w:rsid w:val="004C2032"/>
    <w:rsid w:val="004C28F6"/>
    <w:rsid w:val="004C2D13"/>
    <w:rsid w:val="004C31D6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4CC5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5C66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796"/>
    <w:rsid w:val="005507C0"/>
    <w:rsid w:val="005507DA"/>
    <w:rsid w:val="00550948"/>
    <w:rsid w:val="00550966"/>
    <w:rsid w:val="00550A14"/>
    <w:rsid w:val="00551A69"/>
    <w:rsid w:val="00553131"/>
    <w:rsid w:val="005537B3"/>
    <w:rsid w:val="00553C3F"/>
    <w:rsid w:val="005543C2"/>
    <w:rsid w:val="00554C59"/>
    <w:rsid w:val="00556293"/>
    <w:rsid w:val="00556C6E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046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92A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06D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6A9"/>
    <w:rsid w:val="005E1C59"/>
    <w:rsid w:val="005E2233"/>
    <w:rsid w:val="005E292D"/>
    <w:rsid w:val="005E7A9A"/>
    <w:rsid w:val="005E7B21"/>
    <w:rsid w:val="005E7D1F"/>
    <w:rsid w:val="005F0A59"/>
    <w:rsid w:val="005F1E0D"/>
    <w:rsid w:val="005F2499"/>
    <w:rsid w:val="005F2F32"/>
    <w:rsid w:val="005F2F38"/>
    <w:rsid w:val="005F3643"/>
    <w:rsid w:val="005F392F"/>
    <w:rsid w:val="005F4511"/>
    <w:rsid w:val="005F4C92"/>
    <w:rsid w:val="005F5DE6"/>
    <w:rsid w:val="005F7A1F"/>
    <w:rsid w:val="006001C9"/>
    <w:rsid w:val="006004FC"/>
    <w:rsid w:val="006013E7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EDA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9B9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39A5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5C7C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3C4B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25A1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2E9"/>
    <w:rsid w:val="007435DC"/>
    <w:rsid w:val="00744BB7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AD"/>
    <w:rsid w:val="00787BDF"/>
    <w:rsid w:val="007903D5"/>
    <w:rsid w:val="00791873"/>
    <w:rsid w:val="0079283F"/>
    <w:rsid w:val="0079320B"/>
    <w:rsid w:val="007940E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07A0"/>
    <w:rsid w:val="007C12CC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6F90"/>
    <w:rsid w:val="007D7685"/>
    <w:rsid w:val="007D777E"/>
    <w:rsid w:val="007E0847"/>
    <w:rsid w:val="007E28E9"/>
    <w:rsid w:val="007E348A"/>
    <w:rsid w:val="007E5260"/>
    <w:rsid w:val="007E5471"/>
    <w:rsid w:val="007F04C6"/>
    <w:rsid w:val="007F0742"/>
    <w:rsid w:val="007F0F2C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A3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5A1F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1CFF"/>
    <w:rsid w:val="00865492"/>
    <w:rsid w:val="008656B8"/>
    <w:rsid w:val="008667B2"/>
    <w:rsid w:val="00866AD0"/>
    <w:rsid w:val="00866BD0"/>
    <w:rsid w:val="00867470"/>
    <w:rsid w:val="0087122F"/>
    <w:rsid w:val="008719E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D7BDD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464"/>
    <w:rsid w:val="00931754"/>
    <w:rsid w:val="0093296F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0D9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5BA7"/>
    <w:rsid w:val="00986E34"/>
    <w:rsid w:val="0099069A"/>
    <w:rsid w:val="009906F3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466E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D37"/>
    <w:rsid w:val="00A31E87"/>
    <w:rsid w:val="00A32A6D"/>
    <w:rsid w:val="00A32BBA"/>
    <w:rsid w:val="00A33BBE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387C"/>
    <w:rsid w:val="00A8452F"/>
    <w:rsid w:val="00A845C0"/>
    <w:rsid w:val="00A850DB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362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AF79B4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1CFA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1261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27080"/>
    <w:rsid w:val="00C30D0D"/>
    <w:rsid w:val="00C33C85"/>
    <w:rsid w:val="00C344DB"/>
    <w:rsid w:val="00C34EDF"/>
    <w:rsid w:val="00C351A7"/>
    <w:rsid w:val="00C3560E"/>
    <w:rsid w:val="00C36C74"/>
    <w:rsid w:val="00C409DF"/>
    <w:rsid w:val="00C40B77"/>
    <w:rsid w:val="00C4476E"/>
    <w:rsid w:val="00C45134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4E6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147"/>
    <w:rsid w:val="00C66B01"/>
    <w:rsid w:val="00C67A78"/>
    <w:rsid w:val="00C70371"/>
    <w:rsid w:val="00C70BE8"/>
    <w:rsid w:val="00C72EE6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2B7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15B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43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3A1F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49E"/>
    <w:rsid w:val="00DE29B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4764E"/>
    <w:rsid w:val="00E5021E"/>
    <w:rsid w:val="00E5057D"/>
    <w:rsid w:val="00E52AF7"/>
    <w:rsid w:val="00E52C11"/>
    <w:rsid w:val="00E52EF1"/>
    <w:rsid w:val="00E537A0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0089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45E5"/>
    <w:rsid w:val="00F364EA"/>
    <w:rsid w:val="00F37973"/>
    <w:rsid w:val="00F41EEA"/>
    <w:rsid w:val="00F42C84"/>
    <w:rsid w:val="00F4441B"/>
    <w:rsid w:val="00F46DCA"/>
    <w:rsid w:val="00F46FBB"/>
    <w:rsid w:val="00F525F8"/>
    <w:rsid w:val="00F530AC"/>
    <w:rsid w:val="00F54E4F"/>
    <w:rsid w:val="00F600EB"/>
    <w:rsid w:val="00F627C1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2291"/>
    <w:rsid w:val="00FA3B15"/>
    <w:rsid w:val="00FA4F69"/>
    <w:rsid w:val="00FA5580"/>
    <w:rsid w:val="00FA5FA8"/>
    <w:rsid w:val="00FA624B"/>
    <w:rsid w:val="00FA6D11"/>
    <w:rsid w:val="00FA7364"/>
    <w:rsid w:val="00FA747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66F"/>
    <w:rsid w:val="00FC2848"/>
    <w:rsid w:val="00FC32A7"/>
    <w:rsid w:val="00FC3F6C"/>
    <w:rsid w:val="00FC77BE"/>
    <w:rsid w:val="00FC7F37"/>
    <w:rsid w:val="00FD1036"/>
    <w:rsid w:val="00FD166C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  <w:style w:type="paragraph" w:customStyle="1" w:styleId="10">
    <w:name w:val="Стиль1"/>
    <w:basedOn w:val="4"/>
    <w:autoRedefine/>
    <w:rsid w:val="00CD42B7"/>
    <w:pPr>
      <w:numPr>
        <w:ilvl w:val="1"/>
        <w:numId w:val="32"/>
      </w:numPr>
      <w:autoSpaceDE w:val="0"/>
      <w:autoSpaceDN w:val="0"/>
      <w:adjustRightInd w:val="0"/>
      <w:ind w:left="0" w:firstLine="0"/>
    </w:pPr>
    <w:rPr>
      <w:rFonts w:ascii="Times New Roman" w:hAnsi="Times New Roman"/>
      <w:b w:val="0"/>
      <w:color w:val="000000"/>
      <w:sz w:val="22"/>
      <w:szCs w:val="22"/>
    </w:rPr>
  </w:style>
  <w:style w:type="character" w:customStyle="1" w:styleId="ae">
    <w:name w:val="Абзац списка Знак"/>
    <w:link w:val="ad"/>
    <w:uiPriority w:val="34"/>
    <w:rsid w:val="00CD42B7"/>
  </w:style>
  <w:style w:type="character" w:customStyle="1" w:styleId="af4">
    <w:name w:val="Основной текст_"/>
    <w:link w:val="12"/>
    <w:rsid w:val="00E4764E"/>
    <w:rPr>
      <w:spacing w:val="2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0"/>
    <w:link w:val="af4"/>
    <w:rsid w:val="00E4764E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  <w:style w:type="paragraph" w:customStyle="1" w:styleId="tabtxt">
    <w:name w:val="tab_txt"/>
    <w:basedOn w:val="a0"/>
    <w:rsid w:val="004B543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txt">
    <w:name w:val="txt"/>
    <w:basedOn w:val="a0"/>
    <w:rsid w:val="004B543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2">
    <w:name w:val="Body Text 2"/>
    <w:basedOn w:val="a0"/>
    <w:link w:val="23"/>
    <w:rsid w:val="004B5434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4B543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  <w:style w:type="paragraph" w:customStyle="1" w:styleId="10">
    <w:name w:val="Стиль1"/>
    <w:basedOn w:val="4"/>
    <w:autoRedefine/>
    <w:rsid w:val="00CD42B7"/>
    <w:pPr>
      <w:numPr>
        <w:ilvl w:val="1"/>
        <w:numId w:val="32"/>
      </w:numPr>
      <w:autoSpaceDE w:val="0"/>
      <w:autoSpaceDN w:val="0"/>
      <w:adjustRightInd w:val="0"/>
      <w:ind w:left="0" w:firstLine="0"/>
    </w:pPr>
    <w:rPr>
      <w:rFonts w:ascii="Times New Roman" w:hAnsi="Times New Roman"/>
      <w:b w:val="0"/>
      <w:color w:val="000000"/>
      <w:sz w:val="22"/>
      <w:szCs w:val="22"/>
    </w:rPr>
  </w:style>
  <w:style w:type="character" w:customStyle="1" w:styleId="ae">
    <w:name w:val="Абзац списка Знак"/>
    <w:link w:val="ad"/>
    <w:uiPriority w:val="34"/>
    <w:rsid w:val="00CD42B7"/>
  </w:style>
  <w:style w:type="character" w:customStyle="1" w:styleId="af4">
    <w:name w:val="Основной текст_"/>
    <w:link w:val="12"/>
    <w:rsid w:val="00E4764E"/>
    <w:rPr>
      <w:spacing w:val="2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0"/>
    <w:link w:val="af4"/>
    <w:rsid w:val="00E4764E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  <w:style w:type="paragraph" w:customStyle="1" w:styleId="tabtxt">
    <w:name w:val="tab_txt"/>
    <w:basedOn w:val="a0"/>
    <w:rsid w:val="004B543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txt">
    <w:name w:val="txt"/>
    <w:basedOn w:val="a0"/>
    <w:rsid w:val="004B543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2">
    <w:name w:val="Body Text 2"/>
    <w:basedOn w:val="a0"/>
    <w:link w:val="23"/>
    <w:rsid w:val="004B5434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4B54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E088ECC-934B-4819-9C89-F9456DA84A7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75CF9C-887A-401C-99C4-39F0B4C74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C481B-CC99-4DAF-BFBC-30113C369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688C4-297F-460D-AAC4-32947781A4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Ковалев Александр Владимирович</cp:lastModifiedBy>
  <cp:revision>2</cp:revision>
  <cp:lastPrinted>2012-11-20T12:13:00Z</cp:lastPrinted>
  <dcterms:created xsi:type="dcterms:W3CDTF">2016-11-29T11:20:00Z</dcterms:created>
  <dcterms:modified xsi:type="dcterms:W3CDTF">2016-11-29T11:20:00Z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